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AC6" w:rsidRPr="002E7AC6" w:rsidRDefault="002E7AC6" w:rsidP="002E7AC6">
      <w:pPr>
        <w:jc w:val="center"/>
        <w:outlineLvl w:val="0"/>
        <w:rPr>
          <w:rFonts w:eastAsia="Times New Roman"/>
          <w:b/>
          <w:bCs/>
          <w:kern w:val="36"/>
          <w:sz w:val="48"/>
          <w:szCs w:val="48"/>
          <w:lang w:eastAsia="ru-RU"/>
        </w:rPr>
      </w:pPr>
      <w:r w:rsidRPr="002E7AC6">
        <w:rPr>
          <w:rFonts w:eastAsia="Times New Roman"/>
          <w:b/>
          <w:bCs/>
          <w:kern w:val="36"/>
          <w:sz w:val="48"/>
          <w:szCs w:val="48"/>
          <w:lang w:eastAsia="ru-RU"/>
        </w:rPr>
        <w:t>MS Access. Использование форм для ввода и прос</w:t>
      </w:r>
      <w:r w:rsidR="00E87C41">
        <w:rPr>
          <w:rFonts w:eastAsia="Times New Roman"/>
          <w:b/>
          <w:bCs/>
          <w:kern w:val="36"/>
          <w:sz w:val="48"/>
          <w:szCs w:val="48"/>
          <w:lang w:eastAsia="ru-RU"/>
        </w:rPr>
        <w:t>м</w:t>
      </w:r>
      <w:r w:rsidRPr="002E7AC6">
        <w:rPr>
          <w:rFonts w:eastAsia="Times New Roman"/>
          <w:b/>
          <w:bCs/>
          <w:kern w:val="36"/>
          <w:sz w:val="48"/>
          <w:szCs w:val="48"/>
          <w:lang w:eastAsia="ru-RU"/>
        </w:rPr>
        <w:t>отра данных</w:t>
      </w:r>
    </w:p>
    <w:p w:rsidR="002E7AC6" w:rsidRPr="002E7AC6" w:rsidRDefault="002E7AC6" w:rsidP="002E7AC6">
      <w:pPr>
        <w:outlineLvl w:val="1"/>
        <w:rPr>
          <w:rFonts w:eastAsia="Times New Roman"/>
          <w:b/>
          <w:bCs/>
          <w:sz w:val="36"/>
          <w:szCs w:val="36"/>
          <w:lang w:eastAsia="ru-RU"/>
        </w:rPr>
      </w:pPr>
      <w:r w:rsidRPr="002E7AC6">
        <w:rPr>
          <w:rFonts w:eastAsia="Times New Roman"/>
          <w:b/>
          <w:bCs/>
          <w:sz w:val="36"/>
          <w:szCs w:val="36"/>
          <w:lang w:eastAsia="ru-RU"/>
        </w:rPr>
        <w:t>Назначение форм</w:t>
      </w:r>
    </w:p>
    <w:p w:rsidR="002E7AC6" w:rsidRPr="002E7AC6" w:rsidRDefault="002E7AC6" w:rsidP="002E7AC6">
      <w:pPr>
        <w:rPr>
          <w:rFonts w:eastAsia="Times New Roman"/>
          <w:sz w:val="24"/>
          <w:szCs w:val="24"/>
          <w:lang w:eastAsia="ru-RU"/>
        </w:rPr>
      </w:pPr>
      <w:r w:rsidRPr="002E7AC6">
        <w:rPr>
          <w:rFonts w:eastAsia="Times New Roman"/>
          <w:sz w:val="24"/>
          <w:szCs w:val="24"/>
          <w:lang w:eastAsia="ru-RU"/>
        </w:rPr>
        <w:t>Формы в Microsoft Access создают для того, чтобы облегчить ввод и редактирование данных, обеспечить их вывод в удобном для пользователя представлении. С помощью подобных объектов можно делать доступной только часть данных, автоматически выбирать информацию из связанных таблиц, вычислять значения выражений и т. д.</w:t>
      </w:r>
    </w:p>
    <w:p w:rsidR="002E7AC6" w:rsidRPr="002E7AC6" w:rsidRDefault="002E7AC6" w:rsidP="002E7AC6">
      <w:pPr>
        <w:rPr>
          <w:rFonts w:eastAsia="Times New Roman"/>
          <w:sz w:val="24"/>
          <w:szCs w:val="24"/>
          <w:lang w:eastAsia="ru-RU"/>
        </w:rPr>
      </w:pPr>
      <w:r w:rsidRPr="002E7AC6">
        <w:rPr>
          <w:rFonts w:eastAsia="Times New Roman"/>
          <w:b/>
          <w:bCs/>
          <w:sz w:val="24"/>
          <w:szCs w:val="24"/>
          <w:lang w:eastAsia="ru-RU"/>
        </w:rPr>
        <w:t>Формы</w:t>
      </w:r>
      <w:r w:rsidRPr="002E7AC6">
        <w:rPr>
          <w:rFonts w:eastAsia="Times New Roman"/>
          <w:sz w:val="24"/>
          <w:szCs w:val="24"/>
          <w:lang w:eastAsia="ru-RU"/>
        </w:rPr>
        <w:t> — это объекты, предназначенные, в основном, для ввода и отображения данных на экране, хотя они могут быть распечатаны и содержать так называемые </w:t>
      </w:r>
      <w:r w:rsidRPr="002E7AC6">
        <w:rPr>
          <w:rFonts w:eastAsia="Times New Roman"/>
          <w:sz w:val="24"/>
          <w:szCs w:val="24"/>
          <w:u w:val="single"/>
          <w:lang w:eastAsia="ru-RU"/>
        </w:rPr>
        <w:t>элементы управления</w:t>
      </w:r>
      <w:r w:rsidRPr="002E7AC6">
        <w:rPr>
          <w:rFonts w:eastAsia="Times New Roman"/>
          <w:sz w:val="24"/>
          <w:szCs w:val="24"/>
          <w:lang w:eastAsia="ru-RU"/>
        </w:rPr>
        <w:t>, такие как поля, списки, флажки, переключатели и др.</w:t>
      </w:r>
    </w:p>
    <w:p w:rsidR="002E7AC6" w:rsidRPr="002E7AC6" w:rsidRDefault="002E7AC6" w:rsidP="002E7AC6">
      <w:pPr>
        <w:rPr>
          <w:rFonts w:eastAsia="Times New Roman"/>
          <w:sz w:val="24"/>
          <w:szCs w:val="24"/>
          <w:lang w:eastAsia="ru-RU"/>
        </w:rPr>
      </w:pPr>
      <w:r w:rsidRPr="002E7AC6">
        <w:rPr>
          <w:rFonts w:eastAsia="Times New Roman"/>
          <w:sz w:val="24"/>
          <w:szCs w:val="24"/>
          <w:lang w:eastAsia="ru-RU"/>
        </w:rPr>
        <w:t>В формы можно помещать командные кнопки для открытия других форм, выполнения запросов или команд меню, фильтрации выводимых на экран данных, организации вывода сообщений или печати информации (в частности, можно установить разные наборы опций для вывода формы на экран и на печать). Таким образом, формы позволяют управлять ходом выполнения приложения и являются основным средством организации интерфейса пользователя в Microsoft Access.</w:t>
      </w:r>
    </w:p>
    <w:p w:rsidR="002E7AC6" w:rsidRPr="002E7AC6" w:rsidRDefault="002E7AC6" w:rsidP="002E7AC6">
      <w:pPr>
        <w:outlineLvl w:val="1"/>
        <w:rPr>
          <w:rFonts w:eastAsia="Times New Roman"/>
          <w:b/>
          <w:bCs/>
          <w:sz w:val="36"/>
          <w:szCs w:val="36"/>
          <w:lang w:eastAsia="ru-RU"/>
        </w:rPr>
      </w:pPr>
      <w:r w:rsidRPr="002E7AC6">
        <w:rPr>
          <w:rFonts w:eastAsia="Times New Roman"/>
          <w:b/>
          <w:bCs/>
          <w:sz w:val="36"/>
          <w:szCs w:val="36"/>
          <w:lang w:eastAsia="ru-RU"/>
        </w:rPr>
        <w:t>Основные способы создания форм</w:t>
      </w:r>
    </w:p>
    <w:p w:rsidR="002E7AC6" w:rsidRPr="002E7AC6" w:rsidRDefault="002E7AC6" w:rsidP="002E7AC6">
      <w:pPr>
        <w:rPr>
          <w:rFonts w:eastAsia="Times New Roman"/>
          <w:sz w:val="24"/>
          <w:szCs w:val="24"/>
          <w:lang w:eastAsia="ru-RU"/>
        </w:rPr>
      </w:pPr>
      <w:r w:rsidRPr="002E7AC6">
        <w:rPr>
          <w:rFonts w:eastAsia="Times New Roman"/>
          <w:sz w:val="24"/>
          <w:szCs w:val="24"/>
          <w:lang w:eastAsia="ru-RU"/>
        </w:rPr>
        <w:t xml:space="preserve">При создании формы следует указать имя таблицы или запрос, являющегося источником сведений и выбрать способ создания формы (помимо режима конструктора можно создать форму с помощью мастера, создать форму-диаграмму для повышения наглядности числовых данных или сводную таблицу типа сводной таблицы Microsoft </w:t>
      </w:r>
      <w:proofErr w:type="spellStart"/>
      <w:r w:rsidRPr="002E7AC6">
        <w:rPr>
          <w:rFonts w:eastAsia="Times New Roman"/>
          <w:sz w:val="24"/>
          <w:szCs w:val="24"/>
          <w:lang w:eastAsia="ru-RU"/>
        </w:rPr>
        <w:t>Excel</w:t>
      </w:r>
      <w:proofErr w:type="spellEnd"/>
      <w:r w:rsidRPr="002E7AC6">
        <w:rPr>
          <w:rFonts w:eastAsia="Times New Roman"/>
          <w:sz w:val="24"/>
          <w:szCs w:val="24"/>
          <w:lang w:eastAsia="ru-RU"/>
        </w:rPr>
        <w:t>).</w:t>
      </w:r>
    </w:p>
    <w:p w:rsidR="002E7AC6" w:rsidRPr="002E7AC6" w:rsidRDefault="002E7AC6" w:rsidP="002E7AC6">
      <w:pPr>
        <w:rPr>
          <w:rFonts w:eastAsia="Times New Roman"/>
          <w:sz w:val="24"/>
          <w:szCs w:val="24"/>
          <w:lang w:eastAsia="ru-RU"/>
        </w:rPr>
      </w:pPr>
      <w:r w:rsidRPr="002E7AC6">
        <w:rPr>
          <w:rFonts w:eastAsia="Times New Roman"/>
          <w:sz w:val="24"/>
          <w:szCs w:val="24"/>
          <w:lang w:eastAsia="ru-RU"/>
        </w:rPr>
        <w:t>С помощью </w:t>
      </w:r>
      <w:r w:rsidRPr="002E7AC6">
        <w:rPr>
          <w:rFonts w:eastAsia="Times New Roman"/>
          <w:b/>
          <w:bCs/>
          <w:sz w:val="24"/>
          <w:szCs w:val="24"/>
          <w:lang w:eastAsia="ru-RU"/>
        </w:rPr>
        <w:t>мастера форм</w:t>
      </w:r>
      <w:r w:rsidRPr="002E7AC6">
        <w:rPr>
          <w:rFonts w:eastAsia="Times New Roman"/>
          <w:sz w:val="24"/>
          <w:szCs w:val="24"/>
          <w:lang w:eastAsia="ru-RU"/>
        </w:rPr>
        <w:t xml:space="preserve"> можно создавать формы на основе одной или нескольких таблиц и/или запросов, а затем совершенствовать их в режиме конструктора. Мастер форм разбивает процесс создания формы на несколько этапов, на </w:t>
      </w:r>
      <w:proofErr w:type="gramStart"/>
      <w:r w:rsidRPr="002E7AC6">
        <w:rPr>
          <w:rFonts w:eastAsia="Times New Roman"/>
          <w:sz w:val="24"/>
          <w:szCs w:val="24"/>
          <w:lang w:eastAsia="ru-RU"/>
        </w:rPr>
        <w:t>каждом</w:t>
      </w:r>
      <w:proofErr w:type="gramEnd"/>
      <w:r w:rsidRPr="002E7AC6">
        <w:rPr>
          <w:rFonts w:eastAsia="Times New Roman"/>
          <w:sz w:val="24"/>
          <w:szCs w:val="24"/>
          <w:lang w:eastAsia="ru-RU"/>
        </w:rPr>
        <w:t xml:space="preserve"> из которых требуется установить определенные параметры для указания доступных полей, связей и внешнего вида формы.</w:t>
      </w:r>
    </w:p>
    <w:p w:rsidR="002E7AC6" w:rsidRPr="002E7AC6" w:rsidRDefault="002E7AC6" w:rsidP="002E7AC6">
      <w:pPr>
        <w:rPr>
          <w:rFonts w:eastAsia="Times New Roman"/>
          <w:sz w:val="24"/>
          <w:szCs w:val="24"/>
          <w:lang w:eastAsia="ru-RU"/>
        </w:rPr>
      </w:pPr>
      <w:proofErr w:type="spellStart"/>
      <w:r w:rsidRPr="002E7AC6">
        <w:rPr>
          <w:rFonts w:eastAsia="Times New Roman"/>
          <w:b/>
          <w:bCs/>
          <w:sz w:val="24"/>
          <w:szCs w:val="24"/>
          <w:lang w:eastAsia="ru-RU"/>
        </w:rPr>
        <w:t>Автоформы</w:t>
      </w:r>
      <w:proofErr w:type="spellEnd"/>
      <w:r w:rsidRPr="002E7AC6">
        <w:rPr>
          <w:rFonts w:eastAsia="Times New Roman"/>
          <w:b/>
          <w:bCs/>
          <w:sz w:val="24"/>
          <w:szCs w:val="24"/>
          <w:lang w:eastAsia="ru-RU"/>
        </w:rPr>
        <w:t xml:space="preserve"> в столбец, ленточная </w:t>
      </w:r>
      <w:r w:rsidRPr="002E7AC6">
        <w:rPr>
          <w:rFonts w:eastAsia="Times New Roman"/>
          <w:sz w:val="24"/>
          <w:szCs w:val="24"/>
          <w:lang w:eastAsia="ru-RU"/>
        </w:rPr>
        <w:t>и</w:t>
      </w:r>
      <w:r w:rsidRPr="002E7AC6">
        <w:rPr>
          <w:rFonts w:eastAsia="Times New Roman"/>
          <w:b/>
          <w:bCs/>
          <w:sz w:val="24"/>
          <w:szCs w:val="24"/>
          <w:lang w:eastAsia="ru-RU"/>
        </w:rPr>
        <w:t> табличная</w:t>
      </w:r>
      <w:r w:rsidRPr="002E7AC6">
        <w:rPr>
          <w:rFonts w:eastAsia="Times New Roman"/>
          <w:sz w:val="24"/>
          <w:szCs w:val="24"/>
          <w:lang w:eastAsia="ru-RU"/>
        </w:rPr>
        <w:t> представляют собой разные варианты представления информации из исходной таблицы. </w:t>
      </w:r>
      <w:proofErr w:type="spellStart"/>
      <w:r w:rsidRPr="002E7AC6">
        <w:rPr>
          <w:rFonts w:eastAsia="Times New Roman"/>
          <w:i/>
          <w:iCs/>
          <w:sz w:val="24"/>
          <w:szCs w:val="24"/>
          <w:u w:val="single"/>
          <w:lang w:eastAsia="ru-RU"/>
        </w:rPr>
        <w:t>Автоформа</w:t>
      </w:r>
      <w:proofErr w:type="spellEnd"/>
      <w:r w:rsidRPr="002E7AC6">
        <w:rPr>
          <w:rFonts w:eastAsia="Times New Roman"/>
          <w:i/>
          <w:iCs/>
          <w:sz w:val="24"/>
          <w:szCs w:val="24"/>
          <w:u w:val="single"/>
          <w:lang w:eastAsia="ru-RU"/>
        </w:rPr>
        <w:t xml:space="preserve"> в столбец</w:t>
      </w:r>
      <w:r w:rsidRPr="002E7AC6">
        <w:rPr>
          <w:rFonts w:eastAsia="Times New Roman"/>
          <w:sz w:val="24"/>
          <w:szCs w:val="24"/>
          <w:lang w:eastAsia="ru-RU"/>
        </w:rPr>
        <w:t> отображает каждую запись источника в виде набора элементов управления, соответствующих полям записи, расположенным в один столбец. В </w:t>
      </w:r>
      <w:r w:rsidRPr="002E7AC6">
        <w:rPr>
          <w:rFonts w:eastAsia="Times New Roman"/>
          <w:i/>
          <w:iCs/>
          <w:sz w:val="24"/>
          <w:szCs w:val="24"/>
          <w:u w:val="single"/>
          <w:lang w:eastAsia="ru-RU"/>
        </w:rPr>
        <w:t xml:space="preserve">ленточной </w:t>
      </w:r>
      <w:proofErr w:type="spellStart"/>
      <w:r w:rsidRPr="002E7AC6">
        <w:rPr>
          <w:rFonts w:eastAsia="Times New Roman"/>
          <w:i/>
          <w:iCs/>
          <w:sz w:val="24"/>
          <w:szCs w:val="24"/>
          <w:u w:val="single"/>
          <w:lang w:eastAsia="ru-RU"/>
        </w:rPr>
        <w:t>автоформе</w:t>
      </w:r>
      <w:proofErr w:type="spellEnd"/>
      <w:r w:rsidRPr="002E7AC6">
        <w:rPr>
          <w:rFonts w:eastAsia="Times New Roman"/>
          <w:sz w:val="24"/>
          <w:szCs w:val="24"/>
          <w:lang w:eastAsia="ru-RU"/>
        </w:rPr>
        <w:t> записи следуют друг за другом, и каждая отображается в виде набора элементов управления, соответствующих полям записи, расположенным в одну строку. Записи из источника данных </w:t>
      </w:r>
      <w:r w:rsidRPr="002E7AC6">
        <w:rPr>
          <w:rFonts w:eastAsia="Times New Roman"/>
          <w:i/>
          <w:iCs/>
          <w:sz w:val="24"/>
          <w:szCs w:val="24"/>
          <w:u w:val="single"/>
          <w:lang w:eastAsia="ru-RU"/>
        </w:rPr>
        <w:t xml:space="preserve">табличной </w:t>
      </w:r>
      <w:proofErr w:type="spellStart"/>
      <w:r w:rsidRPr="002E7AC6">
        <w:rPr>
          <w:rFonts w:eastAsia="Times New Roman"/>
          <w:i/>
          <w:iCs/>
          <w:sz w:val="24"/>
          <w:szCs w:val="24"/>
          <w:u w:val="single"/>
          <w:lang w:eastAsia="ru-RU"/>
        </w:rPr>
        <w:t>автоформе</w:t>
      </w:r>
      <w:proofErr w:type="spellEnd"/>
      <w:r w:rsidRPr="002E7AC6">
        <w:rPr>
          <w:rFonts w:eastAsia="Times New Roman"/>
          <w:sz w:val="24"/>
          <w:szCs w:val="24"/>
          <w:lang w:eastAsia="ru-RU"/>
        </w:rPr>
        <w:t> отображаются в виде таблицы.</w:t>
      </w:r>
    </w:p>
    <w:p w:rsidR="002E7AC6" w:rsidRPr="002E7AC6" w:rsidRDefault="002E7AC6" w:rsidP="002E7AC6">
      <w:pPr>
        <w:rPr>
          <w:rFonts w:eastAsia="Times New Roman"/>
          <w:sz w:val="24"/>
          <w:szCs w:val="24"/>
          <w:lang w:eastAsia="ru-RU"/>
        </w:rPr>
      </w:pPr>
      <w:r w:rsidRPr="002E7AC6">
        <w:rPr>
          <w:rFonts w:eastAsia="Times New Roman"/>
          <w:sz w:val="24"/>
          <w:szCs w:val="24"/>
          <w:lang w:eastAsia="ru-RU"/>
        </w:rPr>
        <w:t>Разработку структуры, изменение внешнего вида формы, добавление и удаление элементов управления можно производить вручную в режиме конструктора.</w:t>
      </w:r>
    </w:p>
    <w:p w:rsidR="002E7AC6" w:rsidRPr="002E7AC6" w:rsidRDefault="002E7AC6" w:rsidP="002E7AC6">
      <w:pPr>
        <w:outlineLvl w:val="1"/>
        <w:rPr>
          <w:rFonts w:eastAsia="Times New Roman"/>
          <w:b/>
          <w:bCs/>
          <w:sz w:val="36"/>
          <w:szCs w:val="36"/>
          <w:lang w:eastAsia="ru-RU"/>
        </w:rPr>
      </w:pPr>
      <w:r w:rsidRPr="002E7AC6">
        <w:rPr>
          <w:rFonts w:eastAsia="Times New Roman"/>
          <w:b/>
          <w:bCs/>
          <w:sz w:val="36"/>
          <w:szCs w:val="36"/>
          <w:lang w:eastAsia="ru-RU"/>
        </w:rPr>
        <w:t>Режимы работы с формами</w:t>
      </w:r>
    </w:p>
    <w:p w:rsidR="002E7AC6" w:rsidRPr="002E7AC6" w:rsidRDefault="002E7AC6" w:rsidP="002E7AC6">
      <w:pPr>
        <w:rPr>
          <w:rFonts w:eastAsia="Times New Roman"/>
          <w:sz w:val="24"/>
          <w:szCs w:val="24"/>
          <w:lang w:eastAsia="ru-RU"/>
        </w:rPr>
      </w:pPr>
      <w:r w:rsidRPr="002E7AC6">
        <w:rPr>
          <w:rFonts w:eastAsia="Times New Roman"/>
          <w:sz w:val="24"/>
          <w:szCs w:val="24"/>
          <w:lang w:eastAsia="ru-RU"/>
        </w:rPr>
        <w:t>При работе с формами можно использовать три режима:</w:t>
      </w:r>
    </w:p>
    <w:p w:rsidR="002E7AC6" w:rsidRPr="002E7AC6" w:rsidRDefault="002E7AC6" w:rsidP="002E7AC6">
      <w:pPr>
        <w:numPr>
          <w:ilvl w:val="0"/>
          <w:numId w:val="1"/>
        </w:numPr>
        <w:rPr>
          <w:rFonts w:eastAsia="Times New Roman"/>
          <w:sz w:val="24"/>
          <w:szCs w:val="24"/>
          <w:lang w:eastAsia="ru-RU"/>
        </w:rPr>
      </w:pPr>
      <w:r w:rsidRPr="002E7AC6">
        <w:rPr>
          <w:rFonts w:eastAsia="Times New Roman"/>
          <w:b/>
          <w:bCs/>
          <w:sz w:val="24"/>
          <w:szCs w:val="24"/>
          <w:lang w:eastAsia="ru-RU"/>
        </w:rPr>
        <w:t>режим конструктора форм</w:t>
      </w:r>
      <w:r w:rsidRPr="002E7AC6">
        <w:rPr>
          <w:rFonts w:eastAsia="Times New Roman"/>
          <w:sz w:val="24"/>
          <w:szCs w:val="24"/>
          <w:lang w:eastAsia="ru-RU"/>
        </w:rPr>
        <w:t> для создания и редактирования формы,</w:t>
      </w:r>
    </w:p>
    <w:p w:rsidR="002E7AC6" w:rsidRPr="002E7AC6" w:rsidRDefault="002E7AC6" w:rsidP="002E7AC6">
      <w:pPr>
        <w:numPr>
          <w:ilvl w:val="0"/>
          <w:numId w:val="1"/>
        </w:numPr>
        <w:rPr>
          <w:rFonts w:eastAsia="Times New Roman"/>
          <w:sz w:val="24"/>
          <w:szCs w:val="24"/>
          <w:lang w:eastAsia="ru-RU"/>
        </w:rPr>
      </w:pPr>
      <w:r w:rsidRPr="002E7AC6">
        <w:rPr>
          <w:rFonts w:eastAsia="Times New Roman"/>
          <w:b/>
          <w:bCs/>
          <w:sz w:val="24"/>
          <w:szCs w:val="24"/>
          <w:lang w:eastAsia="ru-RU"/>
        </w:rPr>
        <w:t>режим формы</w:t>
      </w:r>
      <w:r w:rsidRPr="002E7AC6">
        <w:rPr>
          <w:rFonts w:eastAsia="Times New Roman"/>
          <w:sz w:val="24"/>
          <w:szCs w:val="24"/>
          <w:lang w:eastAsia="ru-RU"/>
        </w:rPr>
        <w:t> для ее просмотра,</w:t>
      </w:r>
    </w:p>
    <w:p w:rsidR="002E7AC6" w:rsidRPr="002E7AC6" w:rsidRDefault="002E7AC6" w:rsidP="002E7AC6">
      <w:pPr>
        <w:numPr>
          <w:ilvl w:val="0"/>
          <w:numId w:val="1"/>
        </w:numPr>
        <w:rPr>
          <w:rFonts w:eastAsia="Times New Roman"/>
          <w:sz w:val="24"/>
          <w:szCs w:val="24"/>
          <w:lang w:eastAsia="ru-RU"/>
        </w:rPr>
      </w:pPr>
      <w:r w:rsidRPr="002E7AC6">
        <w:rPr>
          <w:rFonts w:eastAsia="Times New Roman"/>
          <w:b/>
          <w:bCs/>
          <w:sz w:val="24"/>
          <w:szCs w:val="24"/>
          <w:lang w:eastAsia="ru-RU"/>
        </w:rPr>
        <w:t>режим таблицы</w:t>
      </w:r>
      <w:r w:rsidRPr="002E7AC6">
        <w:rPr>
          <w:rFonts w:eastAsia="Times New Roman"/>
          <w:sz w:val="24"/>
          <w:szCs w:val="24"/>
          <w:lang w:eastAsia="ru-RU"/>
        </w:rPr>
        <w:t> для просмотра источника данных формы.</w:t>
      </w:r>
    </w:p>
    <w:p w:rsidR="002E7AC6" w:rsidRPr="002E7AC6" w:rsidRDefault="002E7AC6" w:rsidP="002E7AC6">
      <w:pPr>
        <w:rPr>
          <w:rFonts w:eastAsia="Times New Roman"/>
          <w:sz w:val="24"/>
          <w:szCs w:val="24"/>
          <w:lang w:eastAsia="ru-RU"/>
        </w:rPr>
      </w:pPr>
      <w:r w:rsidRPr="002E7AC6">
        <w:rPr>
          <w:rFonts w:eastAsia="Times New Roman"/>
          <w:sz w:val="24"/>
          <w:szCs w:val="24"/>
          <w:lang w:eastAsia="ru-RU"/>
        </w:rPr>
        <w:t>Переключение между режимами осуществляется соответствующими командами меню </w:t>
      </w:r>
      <w:r w:rsidRPr="002E7AC6">
        <w:rPr>
          <w:rFonts w:eastAsia="Times New Roman"/>
          <w:b/>
          <w:bCs/>
          <w:sz w:val="24"/>
          <w:szCs w:val="24"/>
          <w:lang w:eastAsia="ru-RU"/>
        </w:rPr>
        <w:t>Вид</w:t>
      </w:r>
      <w:r w:rsidRPr="002E7AC6">
        <w:rPr>
          <w:rFonts w:eastAsia="Times New Roman"/>
          <w:sz w:val="24"/>
          <w:szCs w:val="24"/>
          <w:lang w:eastAsia="ru-RU"/>
        </w:rPr>
        <w:t> (или кнопкой </w:t>
      </w:r>
      <w:r>
        <w:rPr>
          <w:rFonts w:eastAsia="Times New Roman"/>
          <w:noProof/>
          <w:sz w:val="24"/>
          <w:szCs w:val="24"/>
          <w:lang w:eastAsia="ru-RU"/>
        </w:rPr>
        <w:drawing>
          <wp:inline distT="0" distB="0" distL="0" distR="0">
            <wp:extent cx="342900" cy="276225"/>
            <wp:effectExtent l="19050" t="0" r="0" b="0"/>
            <wp:docPr id="1" name="Рисунок 1" descr="http://lab314.brsu.by/roleg/BD_TiG/img05/v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b314.brsu.by/roleg/BD_TiG/img05/vid.gif"/>
                    <pic:cNvPicPr>
                      <a:picLocks noChangeAspect="1" noChangeArrowheads="1"/>
                    </pic:cNvPicPr>
                  </pic:nvPicPr>
                  <pic:blipFill>
                    <a:blip r:embed="rId5"/>
                    <a:srcRect/>
                    <a:stretch>
                      <a:fillRect/>
                    </a:stretch>
                  </pic:blipFill>
                  <pic:spPr bwMode="auto">
                    <a:xfrm>
                      <a:off x="0" y="0"/>
                      <a:ext cx="342900" cy="276225"/>
                    </a:xfrm>
                    <a:prstGeom prst="rect">
                      <a:avLst/>
                    </a:prstGeom>
                    <a:noFill/>
                    <a:ln w="9525">
                      <a:noFill/>
                      <a:miter lim="800000"/>
                      <a:headEnd/>
                      <a:tailEnd/>
                    </a:ln>
                  </pic:spPr>
                </pic:pic>
              </a:graphicData>
            </a:graphic>
          </wp:inline>
        </w:drawing>
      </w:r>
      <w:r w:rsidRPr="002E7AC6">
        <w:rPr>
          <w:rFonts w:eastAsia="Times New Roman"/>
          <w:sz w:val="24"/>
          <w:szCs w:val="24"/>
          <w:lang w:eastAsia="ru-RU"/>
        </w:rPr>
        <w:t> на панели инструментов).</w:t>
      </w:r>
    </w:p>
    <w:p w:rsidR="002E7AC6" w:rsidRPr="002E7AC6" w:rsidRDefault="002E7AC6" w:rsidP="002E7AC6">
      <w:pPr>
        <w:rPr>
          <w:rFonts w:eastAsia="Times New Roman"/>
          <w:sz w:val="24"/>
          <w:szCs w:val="24"/>
          <w:lang w:eastAsia="ru-RU"/>
        </w:rPr>
      </w:pPr>
      <w:r w:rsidRPr="002E7AC6">
        <w:rPr>
          <w:rFonts w:eastAsia="Times New Roman"/>
          <w:sz w:val="24"/>
          <w:szCs w:val="24"/>
          <w:lang w:eastAsia="ru-RU"/>
        </w:rPr>
        <w:t>Обязательным разделом, определяющим основную часть формы, является </w:t>
      </w:r>
      <w:r w:rsidRPr="002E7AC6">
        <w:rPr>
          <w:rFonts w:eastAsia="Times New Roman"/>
          <w:b/>
          <w:bCs/>
          <w:sz w:val="24"/>
          <w:szCs w:val="24"/>
          <w:lang w:eastAsia="ru-RU"/>
        </w:rPr>
        <w:t>Область данных</w:t>
      </w:r>
      <w:r w:rsidRPr="002E7AC6">
        <w:rPr>
          <w:rFonts w:eastAsia="Times New Roman"/>
          <w:sz w:val="24"/>
          <w:szCs w:val="24"/>
          <w:lang w:eastAsia="ru-RU"/>
        </w:rPr>
        <w:t>, в которой размещаются сведения, выбираемые для вывода из базовой таблицы или запроса. При печати многостраничной формы этот раздел отражается на каждой странице.</w:t>
      </w:r>
    </w:p>
    <w:p w:rsidR="002E7AC6" w:rsidRPr="002E7AC6" w:rsidRDefault="002E7AC6" w:rsidP="002E7AC6">
      <w:pPr>
        <w:rPr>
          <w:rFonts w:eastAsia="Times New Roman"/>
          <w:sz w:val="24"/>
          <w:szCs w:val="24"/>
          <w:lang w:eastAsia="ru-RU"/>
        </w:rPr>
      </w:pPr>
      <w:r w:rsidRPr="002E7AC6">
        <w:rPr>
          <w:rFonts w:eastAsia="Times New Roman"/>
          <w:sz w:val="24"/>
          <w:szCs w:val="24"/>
          <w:lang w:eastAsia="ru-RU"/>
        </w:rPr>
        <w:t>Форма также может содержать разделы </w:t>
      </w:r>
      <w:r w:rsidRPr="002E7AC6">
        <w:rPr>
          <w:rFonts w:eastAsia="Times New Roman"/>
          <w:b/>
          <w:bCs/>
          <w:sz w:val="24"/>
          <w:szCs w:val="24"/>
          <w:lang w:eastAsia="ru-RU"/>
        </w:rPr>
        <w:t>Верхний/Нижний колонтитулы</w:t>
      </w:r>
      <w:r w:rsidRPr="002E7AC6">
        <w:rPr>
          <w:rFonts w:eastAsia="Times New Roman"/>
          <w:sz w:val="24"/>
          <w:szCs w:val="24"/>
          <w:lang w:eastAsia="ru-RU"/>
        </w:rPr>
        <w:t>, содержимое которых отображается в верхней/нижней части каждой страницы при предварительном просмотре и выводе на печать.</w:t>
      </w:r>
    </w:p>
    <w:p w:rsidR="002E7AC6" w:rsidRPr="002E7AC6" w:rsidRDefault="002E7AC6" w:rsidP="002E7AC6">
      <w:pPr>
        <w:rPr>
          <w:rFonts w:eastAsia="Times New Roman"/>
          <w:sz w:val="24"/>
          <w:szCs w:val="24"/>
          <w:lang w:eastAsia="ru-RU"/>
        </w:rPr>
      </w:pPr>
      <w:r w:rsidRPr="002E7AC6">
        <w:rPr>
          <w:rFonts w:eastAsia="Times New Roman"/>
          <w:sz w:val="24"/>
          <w:szCs w:val="24"/>
          <w:lang w:eastAsia="ru-RU"/>
        </w:rPr>
        <w:lastRenderedPageBreak/>
        <w:t>Разделы </w:t>
      </w:r>
      <w:r w:rsidRPr="002E7AC6">
        <w:rPr>
          <w:rFonts w:eastAsia="Times New Roman"/>
          <w:b/>
          <w:bCs/>
          <w:sz w:val="24"/>
          <w:szCs w:val="24"/>
          <w:lang w:eastAsia="ru-RU"/>
        </w:rPr>
        <w:t>Заголовок/Примечание формы </w:t>
      </w:r>
      <w:r w:rsidRPr="002E7AC6">
        <w:rPr>
          <w:rFonts w:eastAsia="Times New Roman"/>
          <w:sz w:val="24"/>
          <w:szCs w:val="24"/>
          <w:lang w:eastAsia="ru-RU"/>
        </w:rPr>
        <w:t>служат для размещения информации, не требующей изменений при переходе от записи к записи. При просмотре формы раздел </w:t>
      </w:r>
      <w:r w:rsidRPr="002E7AC6">
        <w:rPr>
          <w:rFonts w:eastAsia="Times New Roman"/>
          <w:b/>
          <w:bCs/>
          <w:sz w:val="24"/>
          <w:szCs w:val="24"/>
          <w:lang w:eastAsia="ru-RU"/>
        </w:rPr>
        <w:t>Заголовок формы </w:t>
      </w:r>
      <w:r w:rsidRPr="002E7AC6">
        <w:rPr>
          <w:rFonts w:eastAsia="Times New Roman"/>
          <w:sz w:val="24"/>
          <w:szCs w:val="24"/>
          <w:lang w:eastAsia="ru-RU"/>
        </w:rPr>
        <w:t xml:space="preserve">отражается в верхней части окна, при печати — только на первой странице. Раздел Примечание формы при </w:t>
      </w:r>
      <w:proofErr w:type="gramStart"/>
      <w:r w:rsidRPr="002E7AC6">
        <w:rPr>
          <w:rFonts w:eastAsia="Times New Roman"/>
          <w:sz w:val="24"/>
          <w:szCs w:val="24"/>
          <w:lang w:eastAsia="ru-RU"/>
        </w:rPr>
        <w:t>просмотре</w:t>
      </w:r>
      <w:proofErr w:type="gramEnd"/>
      <w:r w:rsidRPr="002E7AC6">
        <w:rPr>
          <w:rFonts w:eastAsia="Times New Roman"/>
          <w:sz w:val="24"/>
          <w:szCs w:val="24"/>
          <w:lang w:eastAsia="ru-RU"/>
        </w:rPr>
        <w:t xml:space="preserve"> отражается в нижней части окна, при печати — только на последней странице. </w:t>
      </w:r>
      <w:proofErr w:type="gramStart"/>
      <w:r w:rsidRPr="002E7AC6">
        <w:rPr>
          <w:rFonts w:eastAsia="Times New Roman"/>
          <w:sz w:val="24"/>
          <w:szCs w:val="24"/>
          <w:lang w:eastAsia="ru-RU"/>
        </w:rPr>
        <w:t>Объекты, помещаемые в форму (например, поля, текст, графика), называются </w:t>
      </w:r>
      <w:r w:rsidRPr="002E7AC6">
        <w:rPr>
          <w:rFonts w:eastAsia="Times New Roman"/>
          <w:b/>
          <w:bCs/>
          <w:sz w:val="24"/>
          <w:szCs w:val="24"/>
          <w:lang w:eastAsia="ru-RU"/>
        </w:rPr>
        <w:t>элементами управления</w:t>
      </w:r>
      <w:r w:rsidRPr="002E7AC6">
        <w:rPr>
          <w:rFonts w:eastAsia="Times New Roman"/>
          <w:sz w:val="24"/>
          <w:szCs w:val="24"/>
          <w:lang w:eastAsia="ru-RU"/>
        </w:rPr>
        <w:t>.</w:t>
      </w:r>
      <w:proofErr w:type="gramEnd"/>
      <w:r w:rsidRPr="002E7AC6">
        <w:rPr>
          <w:rFonts w:eastAsia="Times New Roman"/>
          <w:sz w:val="24"/>
          <w:szCs w:val="24"/>
          <w:lang w:eastAsia="ru-RU"/>
        </w:rPr>
        <w:t xml:space="preserve"> Они делятся на </w:t>
      </w:r>
      <w:r w:rsidRPr="002E7AC6">
        <w:rPr>
          <w:rFonts w:eastAsia="Times New Roman"/>
          <w:b/>
          <w:bCs/>
          <w:sz w:val="24"/>
          <w:szCs w:val="24"/>
          <w:lang w:eastAsia="ru-RU"/>
        </w:rPr>
        <w:t>присоединенные (связанные), несвязанные </w:t>
      </w:r>
      <w:r w:rsidRPr="002E7AC6">
        <w:rPr>
          <w:rFonts w:eastAsia="Times New Roman"/>
          <w:sz w:val="24"/>
          <w:szCs w:val="24"/>
          <w:lang w:eastAsia="ru-RU"/>
        </w:rPr>
        <w:t>и</w:t>
      </w:r>
      <w:r w:rsidRPr="002E7AC6">
        <w:rPr>
          <w:rFonts w:eastAsia="Times New Roman"/>
          <w:b/>
          <w:bCs/>
          <w:sz w:val="24"/>
          <w:szCs w:val="24"/>
          <w:lang w:eastAsia="ru-RU"/>
        </w:rPr>
        <w:t> вычисляемые</w:t>
      </w:r>
      <w:r w:rsidRPr="002E7AC6">
        <w:rPr>
          <w:rFonts w:eastAsia="Times New Roman"/>
          <w:sz w:val="24"/>
          <w:szCs w:val="24"/>
          <w:lang w:eastAsia="ru-RU"/>
        </w:rPr>
        <w:t>. </w:t>
      </w:r>
      <w:r w:rsidRPr="002E7AC6">
        <w:rPr>
          <w:rFonts w:eastAsia="Times New Roman"/>
          <w:i/>
          <w:iCs/>
          <w:sz w:val="24"/>
          <w:szCs w:val="24"/>
          <w:lang w:eastAsia="ru-RU"/>
        </w:rPr>
        <w:t>Присоединенные элементы управления</w:t>
      </w:r>
      <w:r w:rsidRPr="002E7AC6">
        <w:rPr>
          <w:rFonts w:eastAsia="Times New Roman"/>
          <w:sz w:val="24"/>
          <w:szCs w:val="24"/>
          <w:lang w:eastAsia="ru-RU"/>
        </w:rPr>
        <w:t> привязываются к конкретному элементу формы или ссылаются на определенное поле источника записей. </w:t>
      </w:r>
      <w:r w:rsidRPr="002E7AC6">
        <w:rPr>
          <w:rFonts w:eastAsia="Times New Roman"/>
          <w:i/>
          <w:iCs/>
          <w:sz w:val="24"/>
          <w:szCs w:val="24"/>
          <w:lang w:eastAsia="ru-RU"/>
        </w:rPr>
        <w:t>Вычисляемые элементы </w:t>
      </w:r>
      <w:r w:rsidRPr="002E7AC6">
        <w:rPr>
          <w:rFonts w:eastAsia="Times New Roman"/>
          <w:sz w:val="24"/>
          <w:szCs w:val="24"/>
          <w:lang w:eastAsia="ru-RU"/>
        </w:rPr>
        <w:t>отображают результаты расчетов, основанных на данных исходной таблицы или запроса.</w:t>
      </w:r>
    </w:p>
    <w:p w:rsidR="002E7AC6" w:rsidRPr="002E7AC6" w:rsidRDefault="002E7AC6" w:rsidP="002E7AC6">
      <w:pPr>
        <w:rPr>
          <w:rFonts w:eastAsia="Times New Roman"/>
          <w:sz w:val="24"/>
          <w:szCs w:val="24"/>
          <w:lang w:eastAsia="ru-RU"/>
        </w:rPr>
      </w:pPr>
      <w:r w:rsidRPr="002E7AC6">
        <w:rPr>
          <w:rFonts w:eastAsia="Times New Roman"/>
          <w:sz w:val="24"/>
          <w:szCs w:val="24"/>
          <w:lang w:eastAsia="ru-RU"/>
        </w:rPr>
        <w:t>Размещение в форме связанных с источником записей с источником записей данных упрощается, если использовать </w:t>
      </w:r>
      <w:r w:rsidRPr="002E7AC6">
        <w:rPr>
          <w:rFonts w:eastAsia="Times New Roman"/>
          <w:b/>
          <w:bCs/>
          <w:sz w:val="24"/>
          <w:szCs w:val="24"/>
          <w:lang w:eastAsia="ru-RU"/>
        </w:rPr>
        <w:t>список полей</w:t>
      </w:r>
      <w:r w:rsidRPr="002E7AC6">
        <w:rPr>
          <w:rFonts w:eastAsia="Times New Roman"/>
          <w:sz w:val="24"/>
          <w:szCs w:val="24"/>
          <w:lang w:eastAsia="ru-RU"/>
        </w:rPr>
        <w:t>. Его можно открыть, выполнив команду </w:t>
      </w:r>
      <w:r w:rsidRPr="002E7AC6">
        <w:rPr>
          <w:rFonts w:eastAsia="Times New Roman"/>
          <w:b/>
          <w:bCs/>
          <w:sz w:val="24"/>
          <w:szCs w:val="24"/>
          <w:lang w:eastAsia="ru-RU"/>
        </w:rPr>
        <w:t>Вид / Список полей </w:t>
      </w:r>
      <w:r w:rsidRPr="002E7AC6">
        <w:rPr>
          <w:rFonts w:eastAsia="Times New Roman"/>
          <w:sz w:val="24"/>
          <w:szCs w:val="24"/>
          <w:lang w:eastAsia="ru-RU"/>
        </w:rPr>
        <w:t>(кнопка </w:t>
      </w:r>
      <w:r>
        <w:rPr>
          <w:rFonts w:eastAsia="Times New Roman"/>
          <w:noProof/>
          <w:sz w:val="24"/>
          <w:szCs w:val="24"/>
          <w:lang w:eastAsia="ru-RU"/>
        </w:rPr>
        <w:drawing>
          <wp:inline distT="0" distB="0" distL="0" distR="0">
            <wp:extent cx="228600" cy="228600"/>
            <wp:effectExtent l="19050" t="0" r="0" b="0"/>
            <wp:docPr id="2" name="Рисунок 2" descr="http://lab314.brsu.by/roleg/BD_TiG/img05/po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b314.brsu.by/roleg/BD_TiG/img05/pole.gif"/>
                    <pic:cNvPicPr>
                      <a:picLocks noChangeAspect="1" noChangeArrowheads="1"/>
                    </pic:cNvPicPr>
                  </pic:nvPicPr>
                  <pic:blipFill>
                    <a:blip r:embed="rId6"/>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2E7AC6">
        <w:rPr>
          <w:rFonts w:eastAsia="Times New Roman"/>
          <w:sz w:val="24"/>
          <w:szCs w:val="24"/>
          <w:lang w:eastAsia="ru-RU"/>
        </w:rPr>
        <w:t> </w:t>
      </w:r>
      <w:proofErr w:type="spellStart"/>
      <w:r w:rsidRPr="002E7AC6">
        <w:rPr>
          <w:rFonts w:eastAsia="Times New Roman"/>
          <w:sz w:val="24"/>
          <w:szCs w:val="24"/>
          <w:lang w:eastAsia="ru-RU"/>
        </w:rPr>
        <w:t>н</w:t>
      </w:r>
      <w:proofErr w:type="gramStart"/>
      <w:r w:rsidRPr="002E7AC6">
        <w:rPr>
          <w:rFonts w:eastAsia="Times New Roman"/>
          <w:sz w:val="24"/>
          <w:szCs w:val="24"/>
          <w:lang w:eastAsia="ru-RU"/>
        </w:rPr>
        <w:t>a</w:t>
      </w:r>
      <w:proofErr w:type="spellEnd"/>
      <w:proofErr w:type="gramEnd"/>
      <w:r w:rsidRPr="002E7AC6">
        <w:rPr>
          <w:rFonts w:eastAsia="Times New Roman"/>
          <w:sz w:val="24"/>
          <w:szCs w:val="24"/>
          <w:lang w:eastAsia="ru-RU"/>
        </w:rPr>
        <w:t xml:space="preserve"> панели инструментов </w:t>
      </w:r>
      <w:r w:rsidRPr="002E7AC6">
        <w:rPr>
          <w:rFonts w:eastAsia="Times New Roman"/>
          <w:i/>
          <w:iCs/>
          <w:sz w:val="24"/>
          <w:szCs w:val="24"/>
          <w:lang w:eastAsia="ru-RU"/>
        </w:rPr>
        <w:t>Конструктор форм</w:t>
      </w:r>
      <w:r w:rsidRPr="002E7AC6">
        <w:rPr>
          <w:rFonts w:eastAsia="Times New Roman"/>
          <w:sz w:val="24"/>
          <w:szCs w:val="24"/>
          <w:lang w:eastAsia="ru-RU"/>
        </w:rPr>
        <w:t xml:space="preserve">). Для создания в форме связанного элемента управления следует выбрать в </w:t>
      </w:r>
      <w:proofErr w:type="spellStart"/>
      <w:r w:rsidRPr="002E7AC6">
        <w:rPr>
          <w:rFonts w:eastAsia="Times New Roman"/>
          <w:sz w:val="24"/>
          <w:szCs w:val="24"/>
          <w:lang w:eastAsia="ru-RU"/>
        </w:rPr>
        <w:t>спискеимя</w:t>
      </w:r>
      <w:proofErr w:type="spellEnd"/>
      <w:r w:rsidRPr="002E7AC6">
        <w:rPr>
          <w:rFonts w:eastAsia="Times New Roman"/>
          <w:sz w:val="24"/>
          <w:szCs w:val="24"/>
          <w:lang w:eastAsia="ru-RU"/>
        </w:rPr>
        <w:t xml:space="preserve"> поля и переместить его в нужную позицию. При этом автоматически создается элемент, соответствующий типу данных в выбранном поле.</w:t>
      </w:r>
    </w:p>
    <w:p w:rsidR="002E7AC6" w:rsidRPr="002E7AC6" w:rsidRDefault="002E7AC6" w:rsidP="002E7AC6">
      <w:pPr>
        <w:outlineLvl w:val="1"/>
        <w:rPr>
          <w:rFonts w:eastAsia="Times New Roman"/>
          <w:b/>
          <w:bCs/>
          <w:sz w:val="36"/>
          <w:szCs w:val="36"/>
          <w:lang w:eastAsia="ru-RU"/>
        </w:rPr>
      </w:pPr>
      <w:r w:rsidRPr="002E7AC6">
        <w:rPr>
          <w:rFonts w:eastAsia="Times New Roman"/>
          <w:b/>
          <w:bCs/>
          <w:sz w:val="36"/>
          <w:szCs w:val="36"/>
          <w:lang w:eastAsia="ru-RU"/>
        </w:rPr>
        <w:t>Панель элементов</w:t>
      </w:r>
    </w:p>
    <w:p w:rsidR="002E7AC6" w:rsidRPr="002E7AC6" w:rsidRDefault="002E7AC6" w:rsidP="002E7AC6">
      <w:pPr>
        <w:rPr>
          <w:rFonts w:eastAsia="Times New Roman"/>
          <w:sz w:val="24"/>
          <w:szCs w:val="24"/>
          <w:lang w:eastAsia="ru-RU"/>
        </w:rPr>
      </w:pPr>
      <w:r w:rsidRPr="002E7AC6">
        <w:rPr>
          <w:rFonts w:eastAsia="Times New Roman"/>
          <w:sz w:val="24"/>
          <w:szCs w:val="24"/>
          <w:lang w:eastAsia="ru-RU"/>
        </w:rPr>
        <w:t>Работа по созданию несвязанных и вычисляемых элементов в режиме конструктора форм происходит, в основном, при помощи </w:t>
      </w:r>
      <w:r w:rsidRPr="002E7AC6">
        <w:rPr>
          <w:rFonts w:eastAsia="Times New Roman"/>
          <w:b/>
          <w:bCs/>
          <w:sz w:val="24"/>
          <w:szCs w:val="24"/>
          <w:lang w:eastAsia="ru-RU"/>
        </w:rPr>
        <w:t>панели элементов</w:t>
      </w:r>
      <w:r w:rsidRPr="002E7AC6">
        <w:rPr>
          <w:rFonts w:eastAsia="Times New Roman"/>
          <w:sz w:val="24"/>
          <w:szCs w:val="24"/>
          <w:lang w:eastAsia="ru-RU"/>
        </w:rPr>
        <w:t>. Ее можно вызвать командой меню </w:t>
      </w:r>
      <w:r w:rsidRPr="002E7AC6">
        <w:rPr>
          <w:rFonts w:eastAsia="Times New Roman"/>
          <w:b/>
          <w:bCs/>
          <w:sz w:val="24"/>
          <w:szCs w:val="24"/>
          <w:lang w:eastAsia="ru-RU"/>
        </w:rPr>
        <w:t>Вид / Панель </w:t>
      </w:r>
      <w:r w:rsidRPr="002E7AC6">
        <w:rPr>
          <w:rFonts w:eastAsia="Times New Roman"/>
          <w:sz w:val="24"/>
          <w:szCs w:val="24"/>
          <w:lang w:eastAsia="ru-RU"/>
        </w:rPr>
        <w:t>элементов (кнопка </w:t>
      </w:r>
      <w:r>
        <w:rPr>
          <w:rFonts w:eastAsia="Times New Roman"/>
          <w:noProof/>
          <w:sz w:val="24"/>
          <w:szCs w:val="24"/>
          <w:lang w:eastAsia="ru-RU"/>
        </w:rPr>
        <w:drawing>
          <wp:inline distT="0" distB="0" distL="0" distR="0">
            <wp:extent cx="247650" cy="228600"/>
            <wp:effectExtent l="19050" t="0" r="0" b="0"/>
            <wp:docPr id="3" name="Рисунок 3" descr="http://lab314.brsu.by/roleg/BD_TiG/img05/ko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ab314.brsu.by/roleg/BD_TiG/img05/kons.gif"/>
                    <pic:cNvPicPr>
                      <a:picLocks noChangeAspect="1" noChangeArrowheads="1"/>
                    </pic:cNvPicPr>
                  </pic:nvPicPr>
                  <pic:blipFill>
                    <a:blip r:embed="rId7"/>
                    <a:srcRect/>
                    <a:stretch>
                      <a:fillRect/>
                    </a:stretch>
                  </pic:blipFill>
                  <pic:spPr bwMode="auto">
                    <a:xfrm>
                      <a:off x="0" y="0"/>
                      <a:ext cx="247650" cy="228600"/>
                    </a:xfrm>
                    <a:prstGeom prst="rect">
                      <a:avLst/>
                    </a:prstGeom>
                    <a:noFill/>
                    <a:ln w="9525">
                      <a:noFill/>
                      <a:miter lim="800000"/>
                      <a:headEnd/>
                      <a:tailEnd/>
                    </a:ln>
                  </pic:spPr>
                </pic:pic>
              </a:graphicData>
            </a:graphic>
          </wp:inline>
        </w:drawing>
      </w:r>
      <w:r w:rsidRPr="002E7AC6">
        <w:rPr>
          <w:rFonts w:eastAsia="Times New Roman"/>
          <w:sz w:val="24"/>
          <w:szCs w:val="24"/>
          <w:lang w:eastAsia="ru-RU"/>
        </w:rPr>
        <w:t> на панели инструментов Конструктор форм).</w:t>
      </w:r>
    </w:p>
    <w:p w:rsidR="002E7AC6" w:rsidRPr="002E7AC6" w:rsidRDefault="002E7AC6" w:rsidP="002E7AC6">
      <w:pPr>
        <w:rPr>
          <w:rFonts w:eastAsia="Times New Roman"/>
          <w:sz w:val="24"/>
          <w:szCs w:val="24"/>
          <w:lang w:eastAsia="ru-RU"/>
        </w:rPr>
      </w:pPr>
      <w:r w:rsidRPr="002E7AC6">
        <w:rPr>
          <w:rFonts w:eastAsia="Times New Roman"/>
          <w:sz w:val="24"/>
          <w:szCs w:val="24"/>
          <w:lang w:eastAsia="ru-RU"/>
        </w:rPr>
        <w:t>Выбрав нужный элемент на панели, следует поместить указатель мыши в нужной области формы (он превратится в значок выбранного элемента) и щелкнуть левой кнопкой.</w:t>
      </w:r>
    </w:p>
    <w:p w:rsidR="002E7AC6" w:rsidRPr="002E7AC6" w:rsidRDefault="002E7AC6" w:rsidP="002E7AC6">
      <w:pPr>
        <w:rPr>
          <w:rFonts w:eastAsia="Times New Roman"/>
          <w:sz w:val="24"/>
          <w:szCs w:val="24"/>
          <w:lang w:eastAsia="ru-RU"/>
        </w:rPr>
      </w:pPr>
      <w:r w:rsidRPr="002E7AC6">
        <w:rPr>
          <w:rFonts w:eastAsia="Times New Roman"/>
          <w:sz w:val="24"/>
          <w:szCs w:val="24"/>
          <w:lang w:eastAsia="ru-RU"/>
        </w:rPr>
        <w:t>Перечислим кнопки панели элементов (слева направо и сверху вниз):</w:t>
      </w:r>
    </w:p>
    <w:p w:rsidR="002E7AC6" w:rsidRPr="002E7AC6" w:rsidRDefault="002E7AC6" w:rsidP="002E7AC6">
      <w:pPr>
        <w:rPr>
          <w:rFonts w:eastAsia="Times New Roman"/>
          <w:sz w:val="24"/>
          <w:szCs w:val="24"/>
          <w:lang w:eastAsia="ru-RU"/>
        </w:rPr>
      </w:pPr>
      <w:r>
        <w:rPr>
          <w:rFonts w:eastAsia="Times New Roman"/>
          <w:noProof/>
          <w:sz w:val="24"/>
          <w:szCs w:val="24"/>
          <w:lang w:eastAsia="ru-RU"/>
        </w:rPr>
        <w:drawing>
          <wp:inline distT="0" distB="0" distL="0" distR="0">
            <wp:extent cx="200025" cy="219075"/>
            <wp:effectExtent l="19050" t="0" r="9525" b="0"/>
            <wp:docPr id="4" name="Рисунок 4" descr="http://lab314.brsu.by/roleg/BD_TiG/img05/k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ab314.brsu.by/roleg/BD_TiG/img05/k1.gif"/>
                    <pic:cNvPicPr>
                      <a:picLocks noChangeAspect="1" noChangeArrowheads="1"/>
                    </pic:cNvPicPr>
                  </pic:nvPicPr>
                  <pic:blipFill>
                    <a:blip r:embed="rId8"/>
                    <a:srcRect/>
                    <a:stretch>
                      <a:fillRect/>
                    </a:stretch>
                  </pic:blipFill>
                  <pic:spPr bwMode="auto">
                    <a:xfrm>
                      <a:off x="0" y="0"/>
                      <a:ext cx="200025" cy="219075"/>
                    </a:xfrm>
                    <a:prstGeom prst="rect">
                      <a:avLst/>
                    </a:prstGeom>
                    <a:noFill/>
                    <a:ln w="9525">
                      <a:noFill/>
                      <a:miter lim="800000"/>
                      <a:headEnd/>
                      <a:tailEnd/>
                    </a:ln>
                  </pic:spPr>
                </pic:pic>
              </a:graphicData>
            </a:graphic>
          </wp:inline>
        </w:drawing>
      </w:r>
      <w:r w:rsidRPr="002E7AC6">
        <w:rPr>
          <w:rFonts w:eastAsia="Times New Roman"/>
          <w:sz w:val="24"/>
          <w:szCs w:val="24"/>
          <w:lang w:eastAsia="ru-RU"/>
        </w:rPr>
        <w:t> </w:t>
      </w:r>
      <w:r w:rsidRPr="002E7AC6">
        <w:rPr>
          <w:rFonts w:eastAsia="Times New Roman"/>
          <w:b/>
          <w:bCs/>
          <w:sz w:val="24"/>
          <w:szCs w:val="24"/>
          <w:lang w:eastAsia="ru-RU"/>
        </w:rPr>
        <w:t>Выбор объектов</w:t>
      </w:r>
      <w:r w:rsidRPr="002E7AC6">
        <w:rPr>
          <w:rFonts w:eastAsia="Times New Roman"/>
          <w:sz w:val="24"/>
          <w:szCs w:val="24"/>
          <w:lang w:eastAsia="ru-RU"/>
        </w:rPr>
        <w:t xml:space="preserve"> - используется для выделения, изменения размеров, перемещения и редактирования элемента управления, по умолчанию </w:t>
      </w:r>
      <w:proofErr w:type="gramStart"/>
      <w:r w:rsidRPr="002E7AC6">
        <w:rPr>
          <w:rFonts w:eastAsia="Times New Roman"/>
          <w:sz w:val="24"/>
          <w:szCs w:val="24"/>
          <w:lang w:eastAsia="ru-RU"/>
        </w:rPr>
        <w:t>нажата</w:t>
      </w:r>
      <w:proofErr w:type="gramEnd"/>
      <w:r w:rsidRPr="002E7AC6">
        <w:rPr>
          <w:rFonts w:eastAsia="Times New Roman"/>
          <w:sz w:val="24"/>
          <w:szCs w:val="24"/>
          <w:lang w:eastAsia="ru-RU"/>
        </w:rPr>
        <w:t>;</w:t>
      </w:r>
    </w:p>
    <w:p w:rsidR="002E7AC6" w:rsidRPr="002E7AC6" w:rsidRDefault="002E7AC6" w:rsidP="002E7AC6">
      <w:pPr>
        <w:rPr>
          <w:rFonts w:eastAsia="Times New Roman"/>
          <w:sz w:val="24"/>
          <w:szCs w:val="24"/>
          <w:lang w:eastAsia="ru-RU"/>
        </w:rPr>
      </w:pPr>
      <w:r>
        <w:rPr>
          <w:rFonts w:eastAsia="Times New Roman"/>
          <w:noProof/>
          <w:sz w:val="24"/>
          <w:szCs w:val="24"/>
          <w:lang w:eastAsia="ru-RU"/>
        </w:rPr>
        <w:drawing>
          <wp:inline distT="0" distB="0" distL="0" distR="0">
            <wp:extent cx="247650" cy="219075"/>
            <wp:effectExtent l="19050" t="0" r="0" b="0"/>
            <wp:docPr id="5" name="Рисунок 5" descr="http://lab314.brsu.by/roleg/BD_TiG/img05/k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ab314.brsu.by/roleg/BD_TiG/img05/k2.gif"/>
                    <pic:cNvPicPr>
                      <a:picLocks noChangeAspect="1" noChangeArrowheads="1"/>
                    </pic:cNvPicPr>
                  </pic:nvPicPr>
                  <pic:blipFill>
                    <a:blip r:embed="rId9"/>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Pr="002E7AC6">
        <w:rPr>
          <w:rFonts w:eastAsia="Times New Roman"/>
          <w:sz w:val="24"/>
          <w:szCs w:val="24"/>
          <w:lang w:eastAsia="ru-RU"/>
        </w:rPr>
        <w:t> </w:t>
      </w:r>
      <w:r w:rsidRPr="002E7AC6">
        <w:rPr>
          <w:rFonts w:eastAsia="Times New Roman"/>
          <w:b/>
          <w:bCs/>
          <w:sz w:val="24"/>
          <w:szCs w:val="24"/>
          <w:lang w:eastAsia="ru-RU"/>
        </w:rPr>
        <w:t>Мастера</w:t>
      </w:r>
      <w:r w:rsidRPr="002E7AC6">
        <w:rPr>
          <w:rFonts w:eastAsia="Times New Roman"/>
          <w:sz w:val="24"/>
          <w:szCs w:val="24"/>
          <w:lang w:eastAsia="ru-RU"/>
        </w:rPr>
        <w:t xml:space="preserve"> - помогает </w:t>
      </w:r>
      <w:proofErr w:type="spellStart"/>
      <w:r w:rsidRPr="002E7AC6">
        <w:rPr>
          <w:rFonts w:eastAsia="Times New Roman"/>
          <w:sz w:val="24"/>
          <w:szCs w:val="24"/>
          <w:lang w:eastAsia="ru-RU"/>
        </w:rPr>
        <w:t>вветси</w:t>
      </w:r>
      <w:proofErr w:type="spellEnd"/>
      <w:r w:rsidRPr="002E7AC6">
        <w:rPr>
          <w:rFonts w:eastAsia="Times New Roman"/>
          <w:sz w:val="24"/>
          <w:szCs w:val="24"/>
          <w:lang w:eastAsia="ru-RU"/>
        </w:rPr>
        <w:t xml:space="preserve"> свойства </w:t>
      </w:r>
      <w:proofErr w:type="spellStart"/>
      <w:r w:rsidRPr="002E7AC6">
        <w:rPr>
          <w:rFonts w:eastAsia="Times New Roman"/>
          <w:sz w:val="24"/>
          <w:szCs w:val="24"/>
          <w:lang w:eastAsia="ru-RU"/>
        </w:rPr>
        <w:t>соответсвующих</w:t>
      </w:r>
      <w:proofErr w:type="spellEnd"/>
      <w:r w:rsidRPr="002E7AC6">
        <w:rPr>
          <w:rFonts w:eastAsia="Times New Roman"/>
          <w:sz w:val="24"/>
          <w:szCs w:val="24"/>
          <w:lang w:eastAsia="ru-RU"/>
        </w:rPr>
        <w:t xml:space="preserve"> элементов, по умолчанию </w:t>
      </w:r>
      <w:proofErr w:type="gramStart"/>
      <w:r w:rsidRPr="002E7AC6">
        <w:rPr>
          <w:rFonts w:eastAsia="Times New Roman"/>
          <w:sz w:val="24"/>
          <w:szCs w:val="24"/>
          <w:lang w:eastAsia="ru-RU"/>
        </w:rPr>
        <w:t>включена</w:t>
      </w:r>
      <w:proofErr w:type="gramEnd"/>
      <w:r w:rsidRPr="002E7AC6">
        <w:rPr>
          <w:rFonts w:eastAsia="Times New Roman"/>
          <w:sz w:val="24"/>
          <w:szCs w:val="24"/>
          <w:lang w:eastAsia="ru-RU"/>
        </w:rPr>
        <w:t>;</w:t>
      </w:r>
    </w:p>
    <w:p w:rsidR="002E7AC6" w:rsidRPr="002E7AC6" w:rsidRDefault="002E7AC6" w:rsidP="002E7AC6">
      <w:pPr>
        <w:rPr>
          <w:rFonts w:eastAsia="Times New Roman"/>
          <w:sz w:val="24"/>
          <w:szCs w:val="24"/>
          <w:lang w:eastAsia="ru-RU"/>
        </w:rPr>
      </w:pPr>
      <w:r>
        <w:rPr>
          <w:rFonts w:eastAsia="Times New Roman"/>
          <w:noProof/>
          <w:sz w:val="24"/>
          <w:szCs w:val="24"/>
          <w:lang w:eastAsia="ru-RU"/>
        </w:rPr>
        <w:drawing>
          <wp:inline distT="0" distB="0" distL="0" distR="0">
            <wp:extent cx="228600" cy="190500"/>
            <wp:effectExtent l="19050" t="0" r="0" b="0"/>
            <wp:docPr id="6" name="Рисунок 6" descr="http://lab314.brsu.by/roleg/BD_TiG/img05/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ab314.brsu.by/roleg/BD_TiG/img05/k3.gif"/>
                    <pic:cNvPicPr>
                      <a:picLocks noChangeAspect="1" noChangeArrowheads="1"/>
                    </pic:cNvPicPr>
                  </pic:nvPicPr>
                  <pic:blipFill>
                    <a:blip r:embed="rId10"/>
                    <a:srcRect/>
                    <a:stretch>
                      <a:fillRect/>
                    </a:stretch>
                  </pic:blipFill>
                  <pic:spPr bwMode="auto">
                    <a:xfrm>
                      <a:off x="0" y="0"/>
                      <a:ext cx="228600" cy="190500"/>
                    </a:xfrm>
                    <a:prstGeom prst="rect">
                      <a:avLst/>
                    </a:prstGeom>
                    <a:noFill/>
                    <a:ln w="9525">
                      <a:noFill/>
                      <a:miter lim="800000"/>
                      <a:headEnd/>
                      <a:tailEnd/>
                    </a:ln>
                  </pic:spPr>
                </pic:pic>
              </a:graphicData>
            </a:graphic>
          </wp:inline>
        </w:drawing>
      </w:r>
      <w:r w:rsidRPr="002E7AC6">
        <w:rPr>
          <w:rFonts w:eastAsia="Times New Roman"/>
          <w:sz w:val="24"/>
          <w:szCs w:val="24"/>
          <w:lang w:eastAsia="ru-RU"/>
        </w:rPr>
        <w:t> </w:t>
      </w:r>
      <w:r w:rsidRPr="002E7AC6">
        <w:rPr>
          <w:rFonts w:eastAsia="Times New Roman"/>
          <w:b/>
          <w:bCs/>
          <w:sz w:val="24"/>
          <w:szCs w:val="24"/>
          <w:lang w:eastAsia="ru-RU"/>
        </w:rPr>
        <w:t>Надпись</w:t>
      </w:r>
      <w:r w:rsidRPr="002E7AC6">
        <w:rPr>
          <w:rFonts w:eastAsia="Times New Roman"/>
          <w:sz w:val="24"/>
          <w:szCs w:val="24"/>
          <w:lang w:eastAsia="ru-RU"/>
        </w:rPr>
        <w:t> - используется для создания области текста;</w:t>
      </w:r>
    </w:p>
    <w:p w:rsidR="002E7AC6" w:rsidRPr="002E7AC6" w:rsidRDefault="002E7AC6" w:rsidP="002E7AC6">
      <w:pPr>
        <w:rPr>
          <w:rFonts w:eastAsia="Times New Roman"/>
          <w:sz w:val="24"/>
          <w:szCs w:val="24"/>
          <w:lang w:eastAsia="ru-RU"/>
        </w:rPr>
      </w:pPr>
      <w:r>
        <w:rPr>
          <w:rFonts w:eastAsia="Times New Roman"/>
          <w:noProof/>
          <w:sz w:val="24"/>
          <w:szCs w:val="24"/>
          <w:lang w:eastAsia="ru-RU"/>
        </w:rPr>
        <w:drawing>
          <wp:inline distT="0" distB="0" distL="0" distR="0">
            <wp:extent cx="247650" cy="190500"/>
            <wp:effectExtent l="19050" t="0" r="0" b="0"/>
            <wp:docPr id="7" name="Рисунок 7" descr="http://lab314.brsu.by/roleg/BD_TiG/img05/k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ab314.brsu.by/roleg/BD_TiG/img05/k4.gif"/>
                    <pic:cNvPicPr>
                      <a:picLocks noChangeAspect="1" noChangeArrowheads="1"/>
                    </pic:cNvPicPr>
                  </pic:nvPicPr>
                  <pic:blipFill>
                    <a:blip r:embed="rId11"/>
                    <a:srcRect/>
                    <a:stretch>
                      <a:fillRect/>
                    </a:stretch>
                  </pic:blipFill>
                  <pic:spPr bwMode="auto">
                    <a:xfrm>
                      <a:off x="0" y="0"/>
                      <a:ext cx="247650" cy="190500"/>
                    </a:xfrm>
                    <a:prstGeom prst="rect">
                      <a:avLst/>
                    </a:prstGeom>
                    <a:noFill/>
                    <a:ln w="9525">
                      <a:noFill/>
                      <a:miter lim="800000"/>
                      <a:headEnd/>
                      <a:tailEnd/>
                    </a:ln>
                  </pic:spPr>
                </pic:pic>
              </a:graphicData>
            </a:graphic>
          </wp:inline>
        </w:drawing>
      </w:r>
      <w:r w:rsidRPr="002E7AC6">
        <w:rPr>
          <w:rFonts w:eastAsia="Times New Roman"/>
          <w:sz w:val="24"/>
          <w:szCs w:val="24"/>
          <w:lang w:eastAsia="ru-RU"/>
        </w:rPr>
        <w:t> </w:t>
      </w:r>
      <w:r w:rsidRPr="002E7AC6">
        <w:rPr>
          <w:rFonts w:eastAsia="Times New Roman"/>
          <w:b/>
          <w:bCs/>
          <w:sz w:val="24"/>
          <w:szCs w:val="24"/>
          <w:lang w:eastAsia="ru-RU"/>
        </w:rPr>
        <w:t>Поле</w:t>
      </w:r>
      <w:r w:rsidRPr="002E7AC6">
        <w:rPr>
          <w:rFonts w:eastAsia="Times New Roman"/>
          <w:sz w:val="24"/>
          <w:szCs w:val="24"/>
          <w:lang w:eastAsia="ru-RU"/>
        </w:rPr>
        <w:t> - используется для создания одноименного элемента управления, служащего для вывода теста, чисел, дат, вычисляемых выражений; этот элемент можно связать с одним из полей таблицы или запроса;</w:t>
      </w:r>
    </w:p>
    <w:p w:rsidR="002E7AC6" w:rsidRPr="002E7AC6" w:rsidRDefault="002E7AC6" w:rsidP="002E7AC6">
      <w:pPr>
        <w:rPr>
          <w:rFonts w:eastAsia="Times New Roman"/>
          <w:sz w:val="24"/>
          <w:szCs w:val="24"/>
          <w:lang w:eastAsia="ru-RU"/>
        </w:rPr>
      </w:pPr>
      <w:r>
        <w:rPr>
          <w:rFonts w:eastAsia="Times New Roman"/>
          <w:noProof/>
          <w:sz w:val="24"/>
          <w:szCs w:val="24"/>
          <w:lang w:eastAsia="ru-RU"/>
        </w:rPr>
        <w:drawing>
          <wp:inline distT="0" distB="0" distL="0" distR="0">
            <wp:extent cx="228600" cy="190500"/>
            <wp:effectExtent l="19050" t="0" r="0" b="0"/>
            <wp:docPr id="8" name="Рисунок 8" descr="http://lab314.brsu.by/roleg/BD_TiG/img05/k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ab314.brsu.by/roleg/BD_TiG/img05/k5.gif"/>
                    <pic:cNvPicPr>
                      <a:picLocks noChangeAspect="1" noChangeArrowheads="1"/>
                    </pic:cNvPicPr>
                  </pic:nvPicPr>
                  <pic:blipFill>
                    <a:blip r:embed="rId12"/>
                    <a:srcRect/>
                    <a:stretch>
                      <a:fillRect/>
                    </a:stretch>
                  </pic:blipFill>
                  <pic:spPr bwMode="auto">
                    <a:xfrm>
                      <a:off x="0" y="0"/>
                      <a:ext cx="228600" cy="190500"/>
                    </a:xfrm>
                    <a:prstGeom prst="rect">
                      <a:avLst/>
                    </a:prstGeom>
                    <a:noFill/>
                    <a:ln w="9525">
                      <a:noFill/>
                      <a:miter lim="800000"/>
                      <a:headEnd/>
                      <a:tailEnd/>
                    </a:ln>
                  </pic:spPr>
                </pic:pic>
              </a:graphicData>
            </a:graphic>
          </wp:inline>
        </w:drawing>
      </w:r>
      <w:r w:rsidRPr="002E7AC6">
        <w:rPr>
          <w:rFonts w:eastAsia="Times New Roman"/>
          <w:sz w:val="24"/>
          <w:szCs w:val="24"/>
          <w:lang w:eastAsia="ru-RU"/>
        </w:rPr>
        <w:t> </w:t>
      </w:r>
      <w:r w:rsidRPr="002E7AC6">
        <w:rPr>
          <w:rFonts w:eastAsia="Times New Roman"/>
          <w:b/>
          <w:bCs/>
          <w:sz w:val="24"/>
          <w:szCs w:val="24"/>
          <w:lang w:eastAsia="ru-RU"/>
        </w:rPr>
        <w:t>Группа переключателей</w:t>
      </w:r>
      <w:r w:rsidRPr="002E7AC6">
        <w:rPr>
          <w:rFonts w:eastAsia="Times New Roman"/>
          <w:sz w:val="24"/>
          <w:szCs w:val="24"/>
          <w:lang w:eastAsia="ru-RU"/>
        </w:rPr>
        <w:t> - используется для создания элементов управления (группы переключателей, флажков или выключателей);</w:t>
      </w:r>
    </w:p>
    <w:p w:rsidR="002E7AC6" w:rsidRPr="002E7AC6" w:rsidRDefault="002E7AC6" w:rsidP="002E7AC6">
      <w:pPr>
        <w:rPr>
          <w:rFonts w:eastAsia="Times New Roman"/>
          <w:sz w:val="24"/>
          <w:szCs w:val="24"/>
          <w:lang w:eastAsia="ru-RU"/>
        </w:rPr>
      </w:pPr>
      <w:r>
        <w:rPr>
          <w:rFonts w:eastAsia="Times New Roman"/>
          <w:noProof/>
          <w:sz w:val="24"/>
          <w:szCs w:val="24"/>
          <w:lang w:eastAsia="ru-RU"/>
        </w:rPr>
        <w:drawing>
          <wp:inline distT="0" distB="0" distL="0" distR="0">
            <wp:extent cx="657225" cy="200025"/>
            <wp:effectExtent l="19050" t="0" r="9525" b="0"/>
            <wp:docPr id="9" name="Рисунок 9" descr="http://lab314.brsu.by/roleg/BD_TiG/img05/k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ab314.brsu.by/roleg/BD_TiG/img05/k6.gif"/>
                    <pic:cNvPicPr>
                      <a:picLocks noChangeAspect="1" noChangeArrowheads="1"/>
                    </pic:cNvPicPr>
                  </pic:nvPicPr>
                  <pic:blipFill>
                    <a:blip r:embed="rId13"/>
                    <a:srcRect/>
                    <a:stretch>
                      <a:fillRect/>
                    </a:stretch>
                  </pic:blipFill>
                  <pic:spPr bwMode="auto">
                    <a:xfrm>
                      <a:off x="0" y="0"/>
                      <a:ext cx="657225" cy="200025"/>
                    </a:xfrm>
                    <a:prstGeom prst="rect">
                      <a:avLst/>
                    </a:prstGeom>
                    <a:noFill/>
                    <a:ln w="9525">
                      <a:noFill/>
                      <a:miter lim="800000"/>
                      <a:headEnd/>
                      <a:tailEnd/>
                    </a:ln>
                  </pic:spPr>
                </pic:pic>
              </a:graphicData>
            </a:graphic>
          </wp:inline>
        </w:drawing>
      </w:r>
      <w:r w:rsidRPr="002E7AC6">
        <w:rPr>
          <w:rFonts w:eastAsia="Times New Roman"/>
          <w:sz w:val="24"/>
          <w:szCs w:val="24"/>
          <w:lang w:eastAsia="ru-RU"/>
        </w:rPr>
        <w:t> </w:t>
      </w:r>
      <w:r w:rsidRPr="002E7AC6">
        <w:rPr>
          <w:rFonts w:eastAsia="Times New Roman"/>
          <w:b/>
          <w:bCs/>
          <w:sz w:val="24"/>
          <w:szCs w:val="24"/>
          <w:lang w:eastAsia="ru-RU"/>
        </w:rPr>
        <w:t>Выключатель, Переключатель, Флажок</w:t>
      </w:r>
      <w:r w:rsidRPr="002E7AC6">
        <w:rPr>
          <w:rFonts w:eastAsia="Times New Roman"/>
          <w:sz w:val="24"/>
          <w:szCs w:val="24"/>
          <w:lang w:eastAsia="ru-RU"/>
        </w:rPr>
        <w:t> - элементы управления, принимающие значение</w:t>
      </w:r>
      <w:proofErr w:type="gramStart"/>
      <w:r w:rsidRPr="002E7AC6">
        <w:rPr>
          <w:rFonts w:eastAsia="Times New Roman"/>
          <w:sz w:val="24"/>
          <w:szCs w:val="24"/>
          <w:lang w:eastAsia="ru-RU"/>
        </w:rPr>
        <w:t xml:space="preserve"> Д</w:t>
      </w:r>
      <w:proofErr w:type="gramEnd"/>
      <w:r w:rsidRPr="002E7AC6">
        <w:rPr>
          <w:rFonts w:eastAsia="Times New Roman"/>
          <w:sz w:val="24"/>
          <w:szCs w:val="24"/>
          <w:lang w:eastAsia="ru-RU"/>
        </w:rPr>
        <w:t>а/Нет, которые можно связать с полем базовой таблицы (запроса) и/или использовать для организации диалога с пользователем;</w:t>
      </w:r>
    </w:p>
    <w:p w:rsidR="002E7AC6" w:rsidRPr="002E7AC6" w:rsidRDefault="002E7AC6" w:rsidP="002E7AC6">
      <w:pPr>
        <w:rPr>
          <w:rFonts w:eastAsia="Times New Roman"/>
          <w:sz w:val="24"/>
          <w:szCs w:val="24"/>
          <w:lang w:eastAsia="ru-RU"/>
        </w:rPr>
      </w:pPr>
      <w:r>
        <w:rPr>
          <w:rFonts w:eastAsia="Times New Roman"/>
          <w:noProof/>
          <w:sz w:val="24"/>
          <w:szCs w:val="24"/>
          <w:lang w:eastAsia="ru-RU"/>
        </w:rPr>
        <w:drawing>
          <wp:inline distT="0" distB="0" distL="0" distR="0">
            <wp:extent cx="457200" cy="190500"/>
            <wp:effectExtent l="19050" t="0" r="0" b="0"/>
            <wp:docPr id="10" name="Рисунок 10" descr="http://lab314.brsu.by/roleg/BD_TiG/img05/k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ab314.brsu.by/roleg/BD_TiG/img05/k7.gif"/>
                    <pic:cNvPicPr>
                      <a:picLocks noChangeAspect="1" noChangeArrowheads="1"/>
                    </pic:cNvPicPr>
                  </pic:nvPicPr>
                  <pic:blipFill>
                    <a:blip r:embed="rId14"/>
                    <a:srcRect/>
                    <a:stretch>
                      <a:fillRect/>
                    </a:stretch>
                  </pic:blipFill>
                  <pic:spPr bwMode="auto">
                    <a:xfrm>
                      <a:off x="0" y="0"/>
                      <a:ext cx="457200" cy="190500"/>
                    </a:xfrm>
                    <a:prstGeom prst="rect">
                      <a:avLst/>
                    </a:prstGeom>
                    <a:noFill/>
                    <a:ln w="9525">
                      <a:noFill/>
                      <a:miter lim="800000"/>
                      <a:headEnd/>
                      <a:tailEnd/>
                    </a:ln>
                  </pic:spPr>
                </pic:pic>
              </a:graphicData>
            </a:graphic>
          </wp:inline>
        </w:drawing>
      </w:r>
      <w:r w:rsidRPr="002E7AC6">
        <w:rPr>
          <w:rFonts w:eastAsia="Times New Roman"/>
          <w:sz w:val="24"/>
          <w:szCs w:val="24"/>
          <w:lang w:eastAsia="ru-RU"/>
        </w:rPr>
        <w:t> </w:t>
      </w:r>
      <w:r w:rsidRPr="002E7AC6">
        <w:rPr>
          <w:rFonts w:eastAsia="Times New Roman"/>
          <w:b/>
          <w:bCs/>
          <w:sz w:val="24"/>
          <w:szCs w:val="24"/>
          <w:lang w:eastAsia="ru-RU"/>
        </w:rPr>
        <w:t>Поле со списком, Список </w:t>
      </w:r>
      <w:r w:rsidRPr="002E7AC6">
        <w:rPr>
          <w:rFonts w:eastAsia="Times New Roman"/>
          <w:sz w:val="24"/>
          <w:szCs w:val="24"/>
          <w:lang w:eastAsia="ru-RU"/>
        </w:rPr>
        <w:t>— используются для создания элементов управления, содержащих список потенциальных значений, которые можно внести в строку свойства </w:t>
      </w:r>
      <w:r w:rsidRPr="002E7AC6">
        <w:rPr>
          <w:rFonts w:eastAsia="Times New Roman"/>
          <w:b/>
          <w:bCs/>
          <w:sz w:val="24"/>
          <w:szCs w:val="24"/>
          <w:lang w:eastAsia="ru-RU"/>
        </w:rPr>
        <w:t>Источник строк</w:t>
      </w:r>
      <w:r w:rsidRPr="002E7AC6">
        <w:rPr>
          <w:rFonts w:eastAsia="Times New Roman"/>
          <w:sz w:val="24"/>
          <w:szCs w:val="24"/>
          <w:lang w:eastAsia="ru-RU"/>
        </w:rPr>
        <w:t> или использовать подстановку из имеющейся таблицы или запроса;</w:t>
      </w:r>
    </w:p>
    <w:p w:rsidR="002E7AC6" w:rsidRPr="002E7AC6" w:rsidRDefault="002E7AC6" w:rsidP="002E7AC6">
      <w:pPr>
        <w:rPr>
          <w:rFonts w:eastAsia="Times New Roman"/>
          <w:sz w:val="24"/>
          <w:szCs w:val="24"/>
          <w:lang w:eastAsia="ru-RU"/>
        </w:rPr>
      </w:pPr>
      <w:r>
        <w:rPr>
          <w:rFonts w:eastAsia="Times New Roman"/>
          <w:noProof/>
          <w:sz w:val="24"/>
          <w:szCs w:val="24"/>
          <w:lang w:eastAsia="ru-RU"/>
        </w:rPr>
        <w:drawing>
          <wp:inline distT="0" distB="0" distL="0" distR="0">
            <wp:extent cx="247650" cy="190500"/>
            <wp:effectExtent l="19050" t="0" r="0" b="0"/>
            <wp:docPr id="11" name="Рисунок 11" descr="http://lab314.brsu.by/roleg/BD_TiG/img05/k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lab314.brsu.by/roleg/BD_TiG/img05/k8.gif"/>
                    <pic:cNvPicPr>
                      <a:picLocks noChangeAspect="1" noChangeArrowheads="1"/>
                    </pic:cNvPicPr>
                  </pic:nvPicPr>
                  <pic:blipFill>
                    <a:blip r:embed="rId15"/>
                    <a:srcRect/>
                    <a:stretch>
                      <a:fillRect/>
                    </a:stretch>
                  </pic:blipFill>
                  <pic:spPr bwMode="auto">
                    <a:xfrm>
                      <a:off x="0" y="0"/>
                      <a:ext cx="247650" cy="190500"/>
                    </a:xfrm>
                    <a:prstGeom prst="rect">
                      <a:avLst/>
                    </a:prstGeom>
                    <a:noFill/>
                    <a:ln w="9525">
                      <a:noFill/>
                      <a:miter lim="800000"/>
                      <a:headEnd/>
                      <a:tailEnd/>
                    </a:ln>
                  </pic:spPr>
                </pic:pic>
              </a:graphicData>
            </a:graphic>
          </wp:inline>
        </w:drawing>
      </w:r>
      <w:r w:rsidRPr="002E7AC6">
        <w:rPr>
          <w:rFonts w:eastAsia="Times New Roman"/>
          <w:sz w:val="24"/>
          <w:szCs w:val="24"/>
          <w:lang w:eastAsia="ru-RU"/>
        </w:rPr>
        <w:t> </w:t>
      </w:r>
      <w:r w:rsidRPr="002E7AC6">
        <w:rPr>
          <w:rFonts w:eastAsia="Times New Roman"/>
          <w:b/>
          <w:bCs/>
          <w:sz w:val="24"/>
          <w:szCs w:val="24"/>
          <w:lang w:eastAsia="ru-RU"/>
        </w:rPr>
        <w:t>Кнопка </w:t>
      </w:r>
      <w:r w:rsidRPr="002E7AC6">
        <w:rPr>
          <w:rFonts w:eastAsia="Times New Roman"/>
          <w:sz w:val="24"/>
          <w:szCs w:val="24"/>
          <w:lang w:eastAsia="ru-RU"/>
        </w:rPr>
        <w:t>- элемент управления, с помощью которого можно активизировать функцию или макрос;</w:t>
      </w:r>
    </w:p>
    <w:p w:rsidR="002E7AC6" w:rsidRPr="002E7AC6" w:rsidRDefault="002E7AC6" w:rsidP="002E7AC6">
      <w:pPr>
        <w:rPr>
          <w:rFonts w:eastAsia="Times New Roman"/>
          <w:sz w:val="24"/>
          <w:szCs w:val="24"/>
          <w:lang w:eastAsia="ru-RU"/>
        </w:rPr>
      </w:pPr>
      <w:r>
        <w:rPr>
          <w:rFonts w:eastAsia="Times New Roman"/>
          <w:noProof/>
          <w:sz w:val="24"/>
          <w:szCs w:val="24"/>
          <w:lang w:eastAsia="ru-RU"/>
        </w:rPr>
        <w:drawing>
          <wp:inline distT="0" distB="0" distL="0" distR="0">
            <wp:extent cx="676275" cy="219075"/>
            <wp:effectExtent l="19050" t="0" r="9525" b="0"/>
            <wp:docPr id="12" name="Рисунок 12" descr="http://lab314.brsu.by/roleg/BD_TiG/img05/k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lab314.brsu.by/roleg/BD_TiG/img05/k9.gif"/>
                    <pic:cNvPicPr>
                      <a:picLocks noChangeAspect="1" noChangeArrowheads="1"/>
                    </pic:cNvPicPr>
                  </pic:nvPicPr>
                  <pic:blipFill>
                    <a:blip r:embed="rId16"/>
                    <a:srcRect/>
                    <a:stretch>
                      <a:fillRect/>
                    </a:stretch>
                  </pic:blipFill>
                  <pic:spPr bwMode="auto">
                    <a:xfrm>
                      <a:off x="0" y="0"/>
                      <a:ext cx="676275" cy="219075"/>
                    </a:xfrm>
                    <a:prstGeom prst="rect">
                      <a:avLst/>
                    </a:prstGeom>
                    <a:noFill/>
                    <a:ln w="9525">
                      <a:noFill/>
                      <a:miter lim="800000"/>
                      <a:headEnd/>
                      <a:tailEnd/>
                    </a:ln>
                  </pic:spPr>
                </pic:pic>
              </a:graphicData>
            </a:graphic>
          </wp:inline>
        </w:drawing>
      </w:r>
      <w:r w:rsidRPr="002E7AC6">
        <w:rPr>
          <w:rFonts w:eastAsia="Times New Roman"/>
          <w:sz w:val="24"/>
          <w:szCs w:val="24"/>
          <w:lang w:eastAsia="ru-RU"/>
        </w:rPr>
        <w:t>, </w:t>
      </w:r>
      <w:r>
        <w:rPr>
          <w:rFonts w:eastAsia="Times New Roman"/>
          <w:noProof/>
          <w:sz w:val="24"/>
          <w:szCs w:val="24"/>
          <w:lang w:eastAsia="ru-RU"/>
        </w:rPr>
        <w:drawing>
          <wp:inline distT="0" distB="0" distL="0" distR="0">
            <wp:extent cx="466725" cy="219075"/>
            <wp:effectExtent l="19050" t="0" r="9525" b="0"/>
            <wp:docPr id="13" name="Рисунок 13" descr="http://lab314.brsu.by/roleg/BD_TiG/img05/k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ab314.brsu.by/roleg/BD_TiG/img05/k10.gif"/>
                    <pic:cNvPicPr>
                      <a:picLocks noChangeAspect="1" noChangeArrowheads="1"/>
                    </pic:cNvPicPr>
                  </pic:nvPicPr>
                  <pic:blipFill>
                    <a:blip r:embed="rId17"/>
                    <a:srcRect/>
                    <a:stretch>
                      <a:fillRect/>
                    </a:stretch>
                  </pic:blipFill>
                  <pic:spPr bwMode="auto">
                    <a:xfrm>
                      <a:off x="0" y="0"/>
                      <a:ext cx="466725" cy="219075"/>
                    </a:xfrm>
                    <a:prstGeom prst="rect">
                      <a:avLst/>
                    </a:prstGeom>
                    <a:noFill/>
                    <a:ln w="9525">
                      <a:noFill/>
                      <a:miter lim="800000"/>
                      <a:headEnd/>
                      <a:tailEnd/>
                    </a:ln>
                  </pic:spPr>
                </pic:pic>
              </a:graphicData>
            </a:graphic>
          </wp:inline>
        </w:drawing>
      </w:r>
      <w:r w:rsidRPr="002E7AC6">
        <w:rPr>
          <w:rFonts w:eastAsia="Times New Roman"/>
          <w:sz w:val="24"/>
          <w:szCs w:val="24"/>
          <w:lang w:eastAsia="ru-RU"/>
        </w:rPr>
        <w:t> - средства для вставки в форму рисунка, рамок (связанных и свободных), рисования линий и прямоугольников;</w:t>
      </w:r>
    </w:p>
    <w:p w:rsidR="002E7AC6" w:rsidRPr="002E7AC6" w:rsidRDefault="002E7AC6" w:rsidP="002E7AC6">
      <w:pPr>
        <w:rPr>
          <w:rFonts w:eastAsia="Times New Roman"/>
          <w:sz w:val="24"/>
          <w:szCs w:val="24"/>
          <w:lang w:eastAsia="ru-RU"/>
        </w:rPr>
      </w:pPr>
      <w:r>
        <w:rPr>
          <w:rFonts w:eastAsia="Times New Roman"/>
          <w:noProof/>
          <w:sz w:val="24"/>
          <w:szCs w:val="24"/>
          <w:lang w:eastAsia="ru-RU"/>
        </w:rPr>
        <w:drawing>
          <wp:inline distT="0" distB="0" distL="0" distR="0">
            <wp:extent cx="228600" cy="219075"/>
            <wp:effectExtent l="19050" t="0" r="0" b="0"/>
            <wp:docPr id="14" name="Рисунок 14" descr="http://lab314.brsu.by/roleg/BD_TiG/img05/k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lab314.brsu.by/roleg/BD_TiG/img05/k11.gif"/>
                    <pic:cNvPicPr>
                      <a:picLocks noChangeAspect="1" noChangeArrowheads="1"/>
                    </pic:cNvPicPr>
                  </pic:nvPicPr>
                  <pic:blipFill>
                    <a:blip r:embed="rId18"/>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2E7AC6">
        <w:rPr>
          <w:rFonts w:eastAsia="Times New Roman"/>
          <w:sz w:val="24"/>
          <w:szCs w:val="24"/>
          <w:lang w:eastAsia="ru-RU"/>
        </w:rPr>
        <w:t> </w:t>
      </w:r>
      <w:r w:rsidRPr="002E7AC6">
        <w:rPr>
          <w:rFonts w:eastAsia="Times New Roman"/>
          <w:b/>
          <w:bCs/>
          <w:sz w:val="24"/>
          <w:szCs w:val="24"/>
          <w:lang w:eastAsia="ru-RU"/>
        </w:rPr>
        <w:t>Разрыв страницы</w:t>
      </w:r>
      <w:r w:rsidRPr="002E7AC6">
        <w:rPr>
          <w:rFonts w:eastAsia="Times New Roman"/>
          <w:sz w:val="24"/>
          <w:szCs w:val="24"/>
          <w:lang w:eastAsia="ru-RU"/>
        </w:rPr>
        <w:t>, </w:t>
      </w:r>
      <w:r>
        <w:rPr>
          <w:rFonts w:eastAsia="Times New Roman"/>
          <w:noProof/>
          <w:sz w:val="24"/>
          <w:szCs w:val="24"/>
          <w:lang w:eastAsia="ru-RU"/>
        </w:rPr>
        <w:drawing>
          <wp:inline distT="0" distB="0" distL="0" distR="0">
            <wp:extent cx="257175" cy="219075"/>
            <wp:effectExtent l="19050" t="0" r="9525" b="0"/>
            <wp:docPr id="15" name="Рисунок 15" descr="http://lab314.brsu.by/roleg/BD_TiG/img05/k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lab314.brsu.by/roleg/BD_TiG/img05/k12.gif"/>
                    <pic:cNvPicPr>
                      <a:picLocks noChangeAspect="1" noChangeArrowheads="1"/>
                    </pic:cNvPicPr>
                  </pic:nvPicPr>
                  <pic:blipFill>
                    <a:blip r:embed="rId19"/>
                    <a:srcRect/>
                    <a:stretch>
                      <a:fillRect/>
                    </a:stretch>
                  </pic:blipFill>
                  <pic:spPr bwMode="auto">
                    <a:xfrm>
                      <a:off x="0" y="0"/>
                      <a:ext cx="257175" cy="219075"/>
                    </a:xfrm>
                    <a:prstGeom prst="rect">
                      <a:avLst/>
                    </a:prstGeom>
                    <a:noFill/>
                    <a:ln w="9525">
                      <a:noFill/>
                      <a:miter lim="800000"/>
                      <a:headEnd/>
                      <a:tailEnd/>
                    </a:ln>
                  </pic:spPr>
                </pic:pic>
              </a:graphicData>
            </a:graphic>
          </wp:inline>
        </w:drawing>
      </w:r>
      <w:r w:rsidRPr="002E7AC6">
        <w:rPr>
          <w:rFonts w:eastAsia="Times New Roman"/>
          <w:sz w:val="24"/>
          <w:szCs w:val="24"/>
          <w:lang w:eastAsia="ru-RU"/>
        </w:rPr>
        <w:t> </w:t>
      </w:r>
      <w:r w:rsidRPr="002E7AC6">
        <w:rPr>
          <w:rFonts w:eastAsia="Times New Roman"/>
          <w:b/>
          <w:bCs/>
          <w:sz w:val="24"/>
          <w:szCs w:val="24"/>
          <w:lang w:eastAsia="ru-RU"/>
        </w:rPr>
        <w:t>Вкладка </w:t>
      </w:r>
      <w:r w:rsidRPr="002E7AC6">
        <w:rPr>
          <w:rFonts w:eastAsia="Times New Roman"/>
          <w:sz w:val="24"/>
          <w:szCs w:val="24"/>
          <w:lang w:eastAsia="ru-RU"/>
        </w:rPr>
        <w:t>- элементы, позволяющие разделить информацию из источника записей на отдельные страницы (вкладки);</w:t>
      </w:r>
    </w:p>
    <w:p w:rsidR="002E7AC6" w:rsidRPr="002E7AC6" w:rsidRDefault="002E7AC6" w:rsidP="002E7AC6">
      <w:pPr>
        <w:rPr>
          <w:rFonts w:eastAsia="Times New Roman"/>
          <w:sz w:val="24"/>
          <w:szCs w:val="24"/>
          <w:lang w:eastAsia="ru-RU"/>
        </w:rPr>
      </w:pPr>
      <w:r>
        <w:rPr>
          <w:rFonts w:eastAsia="Times New Roman"/>
          <w:noProof/>
          <w:sz w:val="24"/>
          <w:szCs w:val="24"/>
          <w:lang w:eastAsia="ru-RU"/>
        </w:rPr>
        <w:lastRenderedPageBreak/>
        <w:drawing>
          <wp:inline distT="0" distB="0" distL="0" distR="0">
            <wp:extent cx="238125" cy="200025"/>
            <wp:effectExtent l="19050" t="0" r="9525" b="0"/>
            <wp:docPr id="16" name="Рисунок 16" descr="http://lab314.brsu.by/roleg/BD_TiG/img05/k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lab314.brsu.by/roleg/BD_TiG/img05/k13.gif"/>
                    <pic:cNvPicPr>
                      <a:picLocks noChangeAspect="1" noChangeArrowheads="1"/>
                    </pic:cNvPicPr>
                  </pic:nvPicPr>
                  <pic:blipFill>
                    <a:blip r:embed="rId20"/>
                    <a:srcRect/>
                    <a:stretch>
                      <a:fillRect/>
                    </a:stretch>
                  </pic:blipFill>
                  <pic:spPr bwMode="auto">
                    <a:xfrm>
                      <a:off x="0" y="0"/>
                      <a:ext cx="238125" cy="200025"/>
                    </a:xfrm>
                    <a:prstGeom prst="rect">
                      <a:avLst/>
                    </a:prstGeom>
                    <a:noFill/>
                    <a:ln w="9525">
                      <a:noFill/>
                      <a:miter lim="800000"/>
                      <a:headEnd/>
                      <a:tailEnd/>
                    </a:ln>
                  </pic:spPr>
                </pic:pic>
              </a:graphicData>
            </a:graphic>
          </wp:inline>
        </w:drawing>
      </w:r>
      <w:r w:rsidRPr="002E7AC6">
        <w:rPr>
          <w:rFonts w:eastAsia="Times New Roman"/>
          <w:sz w:val="24"/>
          <w:szCs w:val="24"/>
          <w:lang w:eastAsia="ru-RU"/>
        </w:rPr>
        <w:t> </w:t>
      </w:r>
      <w:r w:rsidRPr="002E7AC6">
        <w:rPr>
          <w:rFonts w:eastAsia="Times New Roman"/>
          <w:b/>
          <w:bCs/>
          <w:sz w:val="24"/>
          <w:szCs w:val="24"/>
          <w:lang w:eastAsia="ru-RU"/>
        </w:rPr>
        <w:t>Подчиненная форма/отчет </w:t>
      </w:r>
      <w:r w:rsidRPr="002E7AC6">
        <w:rPr>
          <w:rFonts w:eastAsia="Times New Roman"/>
          <w:sz w:val="24"/>
          <w:szCs w:val="24"/>
          <w:lang w:eastAsia="ru-RU"/>
        </w:rPr>
        <w:t xml:space="preserve">- для включения в данную форму информации из дополнительного источника. Как правило, в качестве подчиненной формы используется объект (форма, запрос, таблица), связанный с </w:t>
      </w:r>
      <w:proofErr w:type="gramStart"/>
      <w:r w:rsidRPr="002E7AC6">
        <w:rPr>
          <w:rFonts w:eastAsia="Times New Roman"/>
          <w:sz w:val="24"/>
          <w:szCs w:val="24"/>
          <w:lang w:eastAsia="ru-RU"/>
        </w:rPr>
        <w:t>исходным</w:t>
      </w:r>
      <w:proofErr w:type="gramEnd"/>
      <w:r w:rsidRPr="002E7AC6">
        <w:rPr>
          <w:rFonts w:eastAsia="Times New Roman"/>
          <w:sz w:val="24"/>
          <w:szCs w:val="24"/>
          <w:lang w:eastAsia="ru-RU"/>
        </w:rPr>
        <w:t>. Поэтому в подчиненном объекте зачастую отражаются не все записи, а только соответствующие определенному значению некоторого поля главной формы.</w:t>
      </w:r>
    </w:p>
    <w:p w:rsidR="002E7AC6" w:rsidRPr="002E7AC6" w:rsidRDefault="002E7AC6" w:rsidP="002E7AC6">
      <w:pPr>
        <w:outlineLvl w:val="1"/>
        <w:rPr>
          <w:rFonts w:eastAsia="Times New Roman"/>
          <w:b/>
          <w:bCs/>
          <w:sz w:val="36"/>
          <w:szCs w:val="36"/>
          <w:lang w:eastAsia="ru-RU"/>
        </w:rPr>
      </w:pPr>
      <w:r w:rsidRPr="002E7AC6">
        <w:rPr>
          <w:rFonts w:eastAsia="Times New Roman"/>
          <w:b/>
          <w:bCs/>
          <w:sz w:val="36"/>
          <w:szCs w:val="36"/>
          <w:lang w:eastAsia="ru-RU"/>
        </w:rPr>
        <w:t>Выделение разделов и элементов формы</w:t>
      </w:r>
    </w:p>
    <w:p w:rsidR="002E7AC6" w:rsidRPr="002E7AC6" w:rsidRDefault="002E7AC6" w:rsidP="002E7AC6">
      <w:pPr>
        <w:rPr>
          <w:rFonts w:eastAsia="Times New Roman"/>
          <w:sz w:val="24"/>
          <w:szCs w:val="24"/>
          <w:lang w:eastAsia="ru-RU"/>
        </w:rPr>
      </w:pPr>
      <w:r w:rsidRPr="002E7AC6">
        <w:rPr>
          <w:rFonts w:eastAsia="Times New Roman"/>
          <w:sz w:val="24"/>
          <w:szCs w:val="24"/>
          <w:lang w:eastAsia="ru-RU"/>
        </w:rPr>
        <w:t>Выделение нужного объекта в режиме конструктора формы удобнее всего осуществлять с помощью поля </w:t>
      </w:r>
      <w:r w:rsidRPr="002E7AC6">
        <w:rPr>
          <w:rFonts w:eastAsia="Times New Roman"/>
          <w:b/>
          <w:bCs/>
          <w:sz w:val="24"/>
          <w:szCs w:val="24"/>
          <w:lang w:eastAsia="ru-RU"/>
        </w:rPr>
        <w:t>Объект</w:t>
      </w:r>
      <w:r w:rsidRPr="002E7AC6">
        <w:rPr>
          <w:rFonts w:eastAsia="Times New Roman"/>
          <w:sz w:val="24"/>
          <w:szCs w:val="24"/>
          <w:lang w:eastAsia="ru-RU"/>
        </w:rPr>
        <w:t> панели инструментов </w:t>
      </w:r>
      <w:r w:rsidRPr="002E7AC6">
        <w:rPr>
          <w:rFonts w:eastAsia="Times New Roman"/>
          <w:b/>
          <w:bCs/>
          <w:sz w:val="24"/>
          <w:szCs w:val="24"/>
          <w:lang w:eastAsia="ru-RU"/>
        </w:rPr>
        <w:t>Формат </w:t>
      </w:r>
      <w:r w:rsidRPr="002E7AC6">
        <w:rPr>
          <w:rFonts w:eastAsia="Times New Roman"/>
          <w:sz w:val="24"/>
          <w:szCs w:val="24"/>
          <w:lang w:eastAsia="ru-RU"/>
        </w:rPr>
        <w:t>(</w:t>
      </w:r>
      <w:r w:rsidRPr="002E7AC6">
        <w:rPr>
          <w:rFonts w:eastAsia="Times New Roman"/>
          <w:b/>
          <w:bCs/>
          <w:sz w:val="24"/>
          <w:szCs w:val="24"/>
          <w:lang w:eastAsia="ru-RU"/>
        </w:rPr>
        <w:t>форма/отчет</w:t>
      </w:r>
      <w:r w:rsidRPr="002E7AC6">
        <w:rPr>
          <w:rFonts w:eastAsia="Times New Roman"/>
          <w:sz w:val="24"/>
          <w:szCs w:val="24"/>
          <w:lang w:eastAsia="ru-RU"/>
        </w:rPr>
        <w:t>)</w:t>
      </w:r>
    </w:p>
    <w:p w:rsidR="002E7AC6" w:rsidRPr="002E7AC6" w:rsidRDefault="002E7AC6" w:rsidP="002E7AC6">
      <w:pPr>
        <w:jc w:val="center"/>
        <w:rPr>
          <w:rFonts w:eastAsia="Times New Roman"/>
          <w:sz w:val="24"/>
          <w:szCs w:val="24"/>
          <w:lang w:eastAsia="ru-RU"/>
        </w:rPr>
      </w:pPr>
      <w:r>
        <w:rPr>
          <w:rFonts w:eastAsia="Times New Roman"/>
          <w:noProof/>
          <w:sz w:val="24"/>
          <w:szCs w:val="24"/>
          <w:lang w:eastAsia="ru-RU"/>
        </w:rPr>
        <w:drawing>
          <wp:inline distT="0" distB="0" distL="0" distR="0">
            <wp:extent cx="1885950" cy="2276475"/>
            <wp:effectExtent l="19050" t="0" r="0" b="0"/>
            <wp:docPr id="17" name="Рисунок 17" descr="http://lab314.brsu.by/roleg/BD_TiG/img05/fo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lab314.brsu.by/roleg/BD_TiG/img05/form.gif"/>
                    <pic:cNvPicPr>
                      <a:picLocks noChangeAspect="1" noChangeArrowheads="1"/>
                    </pic:cNvPicPr>
                  </pic:nvPicPr>
                  <pic:blipFill>
                    <a:blip r:embed="rId21"/>
                    <a:srcRect/>
                    <a:stretch>
                      <a:fillRect/>
                    </a:stretch>
                  </pic:blipFill>
                  <pic:spPr bwMode="auto">
                    <a:xfrm>
                      <a:off x="0" y="0"/>
                      <a:ext cx="1885950" cy="2276475"/>
                    </a:xfrm>
                    <a:prstGeom prst="rect">
                      <a:avLst/>
                    </a:prstGeom>
                    <a:noFill/>
                    <a:ln w="9525">
                      <a:noFill/>
                      <a:miter lim="800000"/>
                      <a:headEnd/>
                      <a:tailEnd/>
                    </a:ln>
                  </pic:spPr>
                </pic:pic>
              </a:graphicData>
            </a:graphic>
          </wp:inline>
        </w:drawing>
      </w:r>
    </w:p>
    <w:p w:rsidR="002E7AC6" w:rsidRPr="002E7AC6" w:rsidRDefault="002E7AC6" w:rsidP="002E7AC6">
      <w:pPr>
        <w:rPr>
          <w:rFonts w:eastAsia="Times New Roman"/>
          <w:sz w:val="24"/>
          <w:szCs w:val="24"/>
          <w:lang w:eastAsia="ru-RU"/>
        </w:rPr>
      </w:pPr>
      <w:r w:rsidRPr="002E7AC6">
        <w:rPr>
          <w:rFonts w:eastAsia="Times New Roman"/>
          <w:sz w:val="24"/>
          <w:szCs w:val="24"/>
          <w:lang w:eastAsia="ru-RU"/>
        </w:rPr>
        <w:t>Для выделения всей формы можно использовать маркер в левом верхнем углу </w:t>
      </w:r>
      <w:r w:rsidRPr="002E7AC6">
        <w:rPr>
          <w:rFonts w:eastAsia="Times New Roman"/>
          <w:i/>
          <w:iCs/>
          <w:sz w:val="24"/>
          <w:szCs w:val="24"/>
          <w:lang w:eastAsia="ru-RU"/>
        </w:rPr>
        <w:t>Конструктора </w:t>
      </w:r>
      <w:r w:rsidRPr="002E7AC6">
        <w:rPr>
          <w:rFonts w:eastAsia="Times New Roman"/>
          <w:sz w:val="24"/>
          <w:szCs w:val="24"/>
          <w:lang w:eastAsia="ru-RU"/>
        </w:rPr>
        <w:t>(на пересечении горизонтальной и вертикальной линеек). Щелчком левой кнопкой мыши по соответствующим разделителям разделов формы или по элементам управления также можно осуществлять их выделение. Для выделения смежных объектов можно перемещать мышь при нажатой левой кнопке по вертикальной (горизонтальной) линейке. Для несмежного выделения используют щелчки левой кнопкой при нажатой клавише </w:t>
      </w:r>
      <w:proofErr w:type="spellStart"/>
      <w:r w:rsidRPr="002E7AC6">
        <w:rPr>
          <w:rFonts w:eastAsia="Times New Roman"/>
          <w:b/>
          <w:bCs/>
          <w:sz w:val="24"/>
          <w:szCs w:val="24"/>
          <w:lang w:eastAsia="ru-RU"/>
        </w:rPr>
        <w:t>Shift</w:t>
      </w:r>
      <w:proofErr w:type="spellEnd"/>
      <w:r w:rsidRPr="002E7AC6">
        <w:rPr>
          <w:rFonts w:eastAsia="Times New Roman"/>
          <w:sz w:val="24"/>
          <w:szCs w:val="24"/>
          <w:lang w:eastAsia="ru-RU"/>
        </w:rPr>
        <w:t>.</w:t>
      </w:r>
    </w:p>
    <w:p w:rsidR="002E7AC6" w:rsidRPr="002E7AC6" w:rsidRDefault="002E7AC6" w:rsidP="002E7AC6">
      <w:pPr>
        <w:rPr>
          <w:rFonts w:eastAsia="Times New Roman"/>
          <w:sz w:val="24"/>
          <w:szCs w:val="24"/>
          <w:lang w:eastAsia="ru-RU"/>
        </w:rPr>
      </w:pPr>
      <w:r w:rsidRPr="002E7AC6">
        <w:rPr>
          <w:rFonts w:eastAsia="Times New Roman"/>
          <w:sz w:val="24"/>
          <w:szCs w:val="24"/>
          <w:lang w:eastAsia="ru-RU"/>
        </w:rPr>
        <w:t xml:space="preserve">Элемент управления при </w:t>
      </w:r>
      <w:proofErr w:type="gramStart"/>
      <w:r w:rsidRPr="002E7AC6">
        <w:rPr>
          <w:rFonts w:eastAsia="Times New Roman"/>
          <w:sz w:val="24"/>
          <w:szCs w:val="24"/>
          <w:lang w:eastAsia="ru-RU"/>
        </w:rPr>
        <w:t>выделении</w:t>
      </w:r>
      <w:proofErr w:type="gramEnd"/>
      <w:r w:rsidRPr="002E7AC6">
        <w:rPr>
          <w:rFonts w:eastAsia="Times New Roman"/>
          <w:sz w:val="24"/>
          <w:szCs w:val="24"/>
          <w:lang w:eastAsia="ru-RU"/>
        </w:rPr>
        <w:t xml:space="preserve"> заключается в тонкую прямоугольную рамку с небольшими квадратными маркерами на углах и серединах сторон. Для изменения размеров элемента управления следует поместить указатель мыши на один из этих маркеров. Указатель превратится в двунаправленную стрелку. Перемещая мышь при нажатой левой кнопке, можно придать элементу нужные размеры. Дважды щелкнув по любому из маркеров изменения размера элемента, можно настроить его размер по размеру данных, которые будут в нем отображаться (</w:t>
      </w:r>
      <w:proofErr w:type="spellStart"/>
      <w:r w:rsidRPr="002E7AC6">
        <w:rPr>
          <w:rFonts w:eastAsia="Times New Roman"/>
          <w:sz w:val="24"/>
          <w:szCs w:val="24"/>
          <w:lang w:eastAsia="ru-RU"/>
        </w:rPr>
        <w:t>автоподбор</w:t>
      </w:r>
      <w:proofErr w:type="spellEnd"/>
      <w:r w:rsidRPr="002E7AC6">
        <w:rPr>
          <w:rFonts w:eastAsia="Times New Roman"/>
          <w:sz w:val="24"/>
          <w:szCs w:val="24"/>
          <w:lang w:eastAsia="ru-RU"/>
        </w:rPr>
        <w:t xml:space="preserve"> размера).</w:t>
      </w:r>
    </w:p>
    <w:p w:rsidR="002E7AC6" w:rsidRPr="002E7AC6" w:rsidRDefault="002E7AC6" w:rsidP="002E7AC6">
      <w:pPr>
        <w:rPr>
          <w:rFonts w:eastAsia="Times New Roman"/>
          <w:sz w:val="24"/>
          <w:szCs w:val="24"/>
          <w:lang w:eastAsia="ru-RU"/>
        </w:rPr>
      </w:pPr>
      <w:r w:rsidRPr="002E7AC6">
        <w:rPr>
          <w:rFonts w:eastAsia="Times New Roman"/>
          <w:sz w:val="24"/>
          <w:szCs w:val="24"/>
          <w:lang w:eastAsia="ru-RU"/>
        </w:rPr>
        <w:t xml:space="preserve">Для перемещения элемента управления указатель мыши надо поместить на любой стороне элемента между маркерами. Указатель превратится при </w:t>
      </w:r>
      <w:proofErr w:type="gramStart"/>
      <w:r w:rsidRPr="002E7AC6">
        <w:rPr>
          <w:rFonts w:eastAsia="Times New Roman"/>
          <w:sz w:val="24"/>
          <w:szCs w:val="24"/>
          <w:lang w:eastAsia="ru-RU"/>
        </w:rPr>
        <w:t>этом</w:t>
      </w:r>
      <w:proofErr w:type="gramEnd"/>
      <w:r w:rsidRPr="002E7AC6">
        <w:rPr>
          <w:rFonts w:eastAsia="Times New Roman"/>
          <w:sz w:val="24"/>
          <w:szCs w:val="24"/>
          <w:lang w:eastAsia="ru-RU"/>
        </w:rPr>
        <w:t xml:space="preserve"> в изображение руки и элемент можно перемещать на нужное место.</w:t>
      </w:r>
    </w:p>
    <w:p w:rsidR="002E7AC6" w:rsidRPr="002E7AC6" w:rsidRDefault="002E7AC6" w:rsidP="002E7AC6">
      <w:pPr>
        <w:rPr>
          <w:rFonts w:eastAsia="Times New Roman"/>
          <w:sz w:val="24"/>
          <w:szCs w:val="24"/>
          <w:lang w:eastAsia="ru-RU"/>
        </w:rPr>
      </w:pPr>
      <w:r w:rsidRPr="002E7AC6">
        <w:rPr>
          <w:rFonts w:eastAsia="Times New Roman"/>
          <w:sz w:val="24"/>
          <w:szCs w:val="24"/>
          <w:lang w:eastAsia="ru-RU"/>
        </w:rPr>
        <w:t>Если элемент управления имеет связанную подпись, перемещение подписи (или самого элемента) вызывает одновременное перемещение элемента (подписи). Для перемещения элемента управления независимо от подписи следует использовать более крупный квадратный маркер в левом верхнем углу рамки. При позиционировании на нем указатель мыши превращается в изображение руки с вытянутым указательным пальцем.</w:t>
      </w:r>
    </w:p>
    <w:p w:rsidR="002E7AC6" w:rsidRPr="002E7AC6" w:rsidRDefault="002E7AC6" w:rsidP="002E7AC6">
      <w:pPr>
        <w:outlineLvl w:val="1"/>
        <w:rPr>
          <w:rFonts w:eastAsia="Times New Roman"/>
          <w:b/>
          <w:bCs/>
          <w:sz w:val="36"/>
          <w:szCs w:val="36"/>
          <w:lang w:eastAsia="ru-RU"/>
        </w:rPr>
      </w:pPr>
      <w:r w:rsidRPr="002E7AC6">
        <w:rPr>
          <w:rFonts w:eastAsia="Times New Roman"/>
          <w:b/>
          <w:bCs/>
          <w:sz w:val="36"/>
          <w:szCs w:val="36"/>
          <w:lang w:eastAsia="ru-RU"/>
        </w:rPr>
        <w:t>Оформление формы и ее элементов</w:t>
      </w:r>
    </w:p>
    <w:p w:rsidR="002E7AC6" w:rsidRPr="002E7AC6" w:rsidRDefault="002E7AC6" w:rsidP="002E7AC6">
      <w:pPr>
        <w:rPr>
          <w:rFonts w:eastAsia="Times New Roman"/>
          <w:sz w:val="24"/>
          <w:szCs w:val="24"/>
          <w:lang w:eastAsia="ru-RU"/>
        </w:rPr>
      </w:pPr>
      <w:r w:rsidRPr="002E7AC6">
        <w:rPr>
          <w:rFonts w:eastAsia="Times New Roman"/>
          <w:sz w:val="24"/>
          <w:szCs w:val="24"/>
          <w:lang w:eastAsia="ru-RU"/>
        </w:rPr>
        <w:t>Команду </w:t>
      </w:r>
      <w:r w:rsidRPr="002E7AC6">
        <w:rPr>
          <w:rFonts w:eastAsia="Times New Roman"/>
          <w:b/>
          <w:bCs/>
          <w:sz w:val="24"/>
          <w:szCs w:val="24"/>
          <w:lang w:eastAsia="ru-RU"/>
        </w:rPr>
        <w:t>Вид / Свойства</w:t>
      </w:r>
      <w:r w:rsidRPr="002E7AC6">
        <w:rPr>
          <w:rFonts w:eastAsia="Times New Roman"/>
          <w:sz w:val="24"/>
          <w:szCs w:val="24"/>
          <w:lang w:eastAsia="ru-RU"/>
        </w:rPr>
        <w:t> (кнопка </w:t>
      </w:r>
      <w:r>
        <w:rPr>
          <w:rFonts w:eastAsia="Times New Roman"/>
          <w:noProof/>
          <w:sz w:val="24"/>
          <w:szCs w:val="24"/>
          <w:lang w:eastAsia="ru-RU"/>
        </w:rPr>
        <w:drawing>
          <wp:inline distT="0" distB="0" distL="0" distR="0">
            <wp:extent cx="238125" cy="219075"/>
            <wp:effectExtent l="19050" t="0" r="9525" b="0"/>
            <wp:docPr id="18" name="Рисунок 18" descr="http://lab314.brsu.by/roleg/BD_TiG/img05/pr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lab314.brsu.by/roleg/BD_TiG/img05/prop.gif"/>
                    <pic:cNvPicPr>
                      <a:picLocks noChangeAspect="1" noChangeArrowheads="1"/>
                    </pic:cNvPicPr>
                  </pic:nvPicPr>
                  <pic:blipFill>
                    <a:blip r:embed="rId22"/>
                    <a:srcRect/>
                    <a:stretch>
                      <a:fillRect/>
                    </a:stretch>
                  </pic:blipFill>
                  <pic:spPr bwMode="auto">
                    <a:xfrm>
                      <a:off x="0" y="0"/>
                      <a:ext cx="238125" cy="219075"/>
                    </a:xfrm>
                    <a:prstGeom prst="rect">
                      <a:avLst/>
                    </a:prstGeom>
                    <a:noFill/>
                    <a:ln w="9525">
                      <a:noFill/>
                      <a:miter lim="800000"/>
                      <a:headEnd/>
                      <a:tailEnd/>
                    </a:ln>
                  </pic:spPr>
                </pic:pic>
              </a:graphicData>
            </a:graphic>
          </wp:inline>
        </w:drawing>
      </w:r>
      <w:r w:rsidRPr="002E7AC6">
        <w:rPr>
          <w:rFonts w:eastAsia="Times New Roman"/>
          <w:sz w:val="24"/>
          <w:szCs w:val="24"/>
          <w:lang w:eastAsia="ru-RU"/>
        </w:rPr>
        <w:t xml:space="preserve"> панели инструментов) можно использовать для изменения и уточнения различи свойств формы, ее активных разделов или выделенных </w:t>
      </w:r>
      <w:proofErr w:type="spellStart"/>
      <w:r w:rsidRPr="002E7AC6">
        <w:rPr>
          <w:rFonts w:eastAsia="Times New Roman"/>
          <w:sz w:val="24"/>
          <w:szCs w:val="24"/>
          <w:lang w:eastAsia="ru-RU"/>
        </w:rPr>
        <w:t>элемен</w:t>
      </w:r>
      <w:proofErr w:type="spellEnd"/>
      <w:proofErr w:type="gramStart"/>
      <w:r w:rsidRPr="002E7AC6">
        <w:rPr>
          <w:rFonts w:eastAsia="Times New Roman"/>
          <w:sz w:val="24"/>
          <w:szCs w:val="24"/>
          <w:lang w:eastAsia="ru-RU"/>
        </w:rPr>
        <w:t xml:space="preserve"> О</w:t>
      </w:r>
      <w:proofErr w:type="gramEnd"/>
      <w:r w:rsidRPr="002E7AC6">
        <w:rPr>
          <w:rFonts w:eastAsia="Times New Roman"/>
          <w:sz w:val="24"/>
          <w:szCs w:val="24"/>
          <w:lang w:eastAsia="ru-RU"/>
        </w:rPr>
        <w:t xml:space="preserve">пределяя свойства формы, можно скрыть полосы </w:t>
      </w:r>
      <w:proofErr w:type="spellStart"/>
      <w:r w:rsidRPr="002E7AC6">
        <w:rPr>
          <w:rFonts w:eastAsia="Times New Roman"/>
          <w:sz w:val="24"/>
          <w:szCs w:val="24"/>
          <w:lang w:eastAsia="ru-RU"/>
        </w:rPr>
        <w:t>поо</w:t>
      </w:r>
      <w:proofErr w:type="spellEnd"/>
      <w:r w:rsidRPr="002E7AC6">
        <w:rPr>
          <w:rFonts w:eastAsia="Times New Roman"/>
          <w:sz w:val="24"/>
          <w:szCs w:val="24"/>
          <w:lang w:eastAsia="ru-RU"/>
        </w:rPr>
        <w:t xml:space="preserve"> крутки, кнопки перехода, область выделения записей и др.</w:t>
      </w:r>
    </w:p>
    <w:p w:rsidR="002E7AC6" w:rsidRPr="002E7AC6" w:rsidRDefault="002E7AC6" w:rsidP="002E7AC6">
      <w:pPr>
        <w:rPr>
          <w:rFonts w:eastAsia="Times New Roman"/>
          <w:sz w:val="24"/>
          <w:szCs w:val="24"/>
          <w:lang w:eastAsia="ru-RU"/>
        </w:rPr>
      </w:pPr>
      <w:r w:rsidRPr="002E7AC6">
        <w:rPr>
          <w:rFonts w:eastAsia="Times New Roman"/>
          <w:sz w:val="24"/>
          <w:szCs w:val="24"/>
          <w:lang w:eastAsia="ru-RU"/>
        </w:rPr>
        <w:t>Можно, например, отменить вывод поля на экран, заблокировать доступ к данным в поле, изменить его тип и т. д.</w:t>
      </w:r>
    </w:p>
    <w:p w:rsidR="002E7AC6" w:rsidRPr="002E7AC6" w:rsidRDefault="002E7AC6" w:rsidP="002E7AC6">
      <w:pPr>
        <w:rPr>
          <w:rFonts w:eastAsia="Times New Roman"/>
          <w:sz w:val="24"/>
          <w:szCs w:val="24"/>
          <w:lang w:eastAsia="ru-RU"/>
        </w:rPr>
      </w:pPr>
      <w:r w:rsidRPr="002E7AC6">
        <w:rPr>
          <w:rFonts w:eastAsia="Times New Roman"/>
          <w:sz w:val="24"/>
          <w:szCs w:val="24"/>
          <w:lang w:eastAsia="ru-RU"/>
        </w:rPr>
        <w:lastRenderedPageBreak/>
        <w:t>Пользуясь меню или панелью форматирования, можно изменять параметры шрифта, настраивать свойства цвета фона (фоновый рисунок), тип, цвет, ширину границы, тип оформления, указывать точный размер отдельных элементов управления формы.</w:t>
      </w:r>
    </w:p>
    <w:p w:rsidR="002E7AC6" w:rsidRPr="002E7AC6" w:rsidRDefault="002E7AC6" w:rsidP="002E7AC6">
      <w:pPr>
        <w:rPr>
          <w:rFonts w:eastAsia="Times New Roman"/>
          <w:sz w:val="24"/>
          <w:szCs w:val="24"/>
          <w:lang w:eastAsia="ru-RU"/>
        </w:rPr>
      </w:pPr>
      <w:r w:rsidRPr="002E7AC6">
        <w:rPr>
          <w:rFonts w:eastAsia="Times New Roman"/>
          <w:sz w:val="24"/>
          <w:szCs w:val="24"/>
          <w:lang w:eastAsia="ru-RU"/>
        </w:rPr>
        <w:t>Команда </w:t>
      </w:r>
      <w:r w:rsidRPr="002E7AC6">
        <w:rPr>
          <w:rFonts w:eastAsia="Times New Roman"/>
          <w:b/>
          <w:bCs/>
          <w:sz w:val="24"/>
          <w:szCs w:val="24"/>
          <w:lang w:eastAsia="ru-RU"/>
        </w:rPr>
        <w:t xml:space="preserve">Формат / </w:t>
      </w:r>
      <w:proofErr w:type="spellStart"/>
      <w:r w:rsidRPr="002E7AC6">
        <w:rPr>
          <w:rFonts w:eastAsia="Times New Roman"/>
          <w:b/>
          <w:bCs/>
          <w:sz w:val="24"/>
          <w:szCs w:val="24"/>
          <w:lang w:eastAsia="ru-RU"/>
        </w:rPr>
        <w:t>Автоформат</w:t>
      </w:r>
      <w:proofErr w:type="spellEnd"/>
      <w:r w:rsidRPr="002E7AC6">
        <w:rPr>
          <w:rFonts w:eastAsia="Times New Roman"/>
          <w:b/>
          <w:bCs/>
          <w:sz w:val="24"/>
          <w:szCs w:val="24"/>
          <w:lang w:eastAsia="ru-RU"/>
        </w:rPr>
        <w:t>... </w:t>
      </w:r>
      <w:r w:rsidRPr="002E7AC6">
        <w:rPr>
          <w:rFonts w:eastAsia="Times New Roman"/>
          <w:sz w:val="24"/>
          <w:szCs w:val="24"/>
          <w:lang w:eastAsia="ru-RU"/>
        </w:rPr>
        <w:t>(кнопка </w:t>
      </w:r>
      <w:r>
        <w:rPr>
          <w:rFonts w:eastAsia="Times New Roman"/>
          <w:noProof/>
          <w:sz w:val="24"/>
          <w:szCs w:val="24"/>
          <w:lang w:eastAsia="ru-RU"/>
        </w:rPr>
        <w:drawing>
          <wp:inline distT="0" distB="0" distL="0" distR="0">
            <wp:extent cx="238125" cy="238125"/>
            <wp:effectExtent l="19050" t="0" r="9525" b="0"/>
            <wp:docPr id="19" name="Рисунок 19" descr="http://lab314.brsu.by/roleg/BD_TiG/img05/autofo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lab314.brsu.by/roleg/BD_TiG/img05/autoform.gif"/>
                    <pic:cNvPicPr>
                      <a:picLocks noChangeAspect="1" noChangeArrowheads="1"/>
                    </pic:cNvPicPr>
                  </pic:nvPicPr>
                  <pic:blipFill>
                    <a:blip r:embed="rId23"/>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2E7AC6">
        <w:rPr>
          <w:rFonts w:eastAsia="Times New Roman"/>
          <w:sz w:val="24"/>
          <w:szCs w:val="24"/>
          <w:lang w:eastAsia="ru-RU"/>
        </w:rPr>
        <w:t> на панели инструментов) позволяет воспользоваться встроенными средствами для задания фонового рисунка и шрифтов в элементах управления, отдельных разделах и форме в целом.</w:t>
      </w:r>
    </w:p>
    <w:p w:rsidR="002E7AC6" w:rsidRPr="002E7AC6" w:rsidRDefault="002E7AC6" w:rsidP="002E7AC6">
      <w:pPr>
        <w:rPr>
          <w:rFonts w:eastAsia="Times New Roman"/>
          <w:sz w:val="24"/>
          <w:szCs w:val="24"/>
          <w:lang w:eastAsia="ru-RU"/>
        </w:rPr>
      </w:pPr>
      <w:r w:rsidRPr="002E7AC6">
        <w:rPr>
          <w:rFonts w:eastAsia="Times New Roman"/>
          <w:sz w:val="24"/>
          <w:szCs w:val="24"/>
          <w:lang w:eastAsia="ru-RU"/>
        </w:rPr>
        <w:t>С помощью соответствующих команд меню </w:t>
      </w:r>
      <w:r w:rsidRPr="002E7AC6">
        <w:rPr>
          <w:rFonts w:eastAsia="Times New Roman"/>
          <w:b/>
          <w:bCs/>
          <w:sz w:val="24"/>
          <w:szCs w:val="24"/>
          <w:lang w:eastAsia="ru-RU"/>
        </w:rPr>
        <w:t>Формат</w:t>
      </w:r>
      <w:r w:rsidRPr="002E7AC6">
        <w:rPr>
          <w:rFonts w:eastAsia="Times New Roman"/>
          <w:sz w:val="24"/>
          <w:szCs w:val="24"/>
          <w:lang w:eastAsia="ru-RU"/>
        </w:rPr>
        <w:t> можно выровнять элементы, привязать их к сетке, установить интервал между ними по горизонтали и вертикали.</w:t>
      </w:r>
    </w:p>
    <w:p w:rsidR="002E7AC6" w:rsidRPr="002E7AC6" w:rsidRDefault="002E7AC6" w:rsidP="002E7AC6">
      <w:pPr>
        <w:outlineLvl w:val="1"/>
        <w:rPr>
          <w:rFonts w:eastAsia="Times New Roman"/>
          <w:b/>
          <w:bCs/>
          <w:sz w:val="36"/>
          <w:szCs w:val="36"/>
          <w:lang w:eastAsia="ru-RU"/>
        </w:rPr>
      </w:pPr>
      <w:r w:rsidRPr="002E7AC6">
        <w:rPr>
          <w:rFonts w:eastAsia="Times New Roman"/>
          <w:b/>
          <w:bCs/>
          <w:sz w:val="36"/>
          <w:szCs w:val="36"/>
          <w:lang w:eastAsia="ru-RU"/>
        </w:rPr>
        <w:t>Создание формы</w:t>
      </w:r>
    </w:p>
    <w:p w:rsidR="002E7AC6" w:rsidRPr="002E7AC6" w:rsidRDefault="002E7AC6" w:rsidP="002E7AC6">
      <w:pPr>
        <w:rPr>
          <w:rFonts w:eastAsia="Times New Roman"/>
          <w:sz w:val="24"/>
          <w:szCs w:val="24"/>
          <w:lang w:eastAsia="ru-RU"/>
        </w:rPr>
      </w:pPr>
      <w:r w:rsidRPr="002E7AC6">
        <w:rPr>
          <w:rFonts w:eastAsia="Times New Roman"/>
          <w:sz w:val="24"/>
          <w:szCs w:val="24"/>
          <w:lang w:eastAsia="ru-RU"/>
        </w:rPr>
        <w:t>Форму можно создать тремя различными способами.</w:t>
      </w:r>
    </w:p>
    <w:p w:rsidR="002E7AC6" w:rsidRPr="002E7AC6" w:rsidRDefault="002E7AC6" w:rsidP="002E7AC6">
      <w:pPr>
        <w:shd w:val="clear" w:color="auto" w:fill="CCCCCC"/>
        <w:outlineLvl w:val="2"/>
        <w:rPr>
          <w:rFonts w:eastAsia="Times New Roman"/>
          <w:b/>
          <w:bCs/>
          <w:color w:val="000000"/>
          <w:sz w:val="27"/>
          <w:szCs w:val="27"/>
          <w:lang w:eastAsia="ru-RU"/>
        </w:rPr>
      </w:pPr>
      <w:r w:rsidRPr="002E7AC6">
        <w:rPr>
          <w:rFonts w:eastAsia="Times New Roman"/>
          <w:b/>
          <w:bCs/>
          <w:color w:val="000000"/>
          <w:sz w:val="27"/>
          <w:szCs w:val="27"/>
          <w:lang w:eastAsia="ru-RU"/>
        </w:rPr>
        <w:t xml:space="preserve">При помощи </w:t>
      </w:r>
      <w:proofErr w:type="spellStart"/>
      <w:r w:rsidRPr="002E7AC6">
        <w:rPr>
          <w:rFonts w:eastAsia="Times New Roman"/>
          <w:b/>
          <w:bCs/>
          <w:color w:val="000000"/>
          <w:sz w:val="27"/>
          <w:szCs w:val="27"/>
          <w:lang w:eastAsia="ru-RU"/>
        </w:rPr>
        <w:t>автоформы</w:t>
      </w:r>
      <w:proofErr w:type="spellEnd"/>
      <w:r w:rsidRPr="002E7AC6">
        <w:rPr>
          <w:rFonts w:eastAsia="Times New Roman"/>
          <w:b/>
          <w:bCs/>
          <w:color w:val="000000"/>
          <w:sz w:val="27"/>
          <w:szCs w:val="27"/>
          <w:lang w:eastAsia="ru-RU"/>
        </w:rPr>
        <w:t xml:space="preserve"> на основе таблицы или запроса</w:t>
      </w:r>
      <w:proofErr w:type="gramStart"/>
      <w:r w:rsidRPr="002E7AC6">
        <w:rPr>
          <w:rFonts w:eastAsia="Times New Roman"/>
          <w:b/>
          <w:bCs/>
          <w:color w:val="000000"/>
          <w:sz w:val="27"/>
          <w:szCs w:val="27"/>
          <w:lang w:eastAsia="ru-RU"/>
        </w:rPr>
        <w:t> .</w:t>
      </w:r>
      <w:proofErr w:type="gramEnd"/>
    </w:p>
    <w:p w:rsidR="002E7AC6" w:rsidRPr="002E7AC6" w:rsidRDefault="002E7AC6" w:rsidP="002E7AC6">
      <w:pPr>
        <w:shd w:val="clear" w:color="auto" w:fill="CCCCCC"/>
        <w:rPr>
          <w:rFonts w:eastAsia="Times New Roman"/>
          <w:color w:val="000000"/>
          <w:sz w:val="27"/>
          <w:szCs w:val="27"/>
          <w:lang w:eastAsia="ru-RU"/>
        </w:rPr>
      </w:pPr>
      <w:r w:rsidRPr="002E7AC6">
        <w:rPr>
          <w:rFonts w:eastAsia="Times New Roman"/>
          <w:color w:val="000000"/>
          <w:sz w:val="27"/>
          <w:szCs w:val="27"/>
          <w:lang w:eastAsia="ru-RU"/>
        </w:rPr>
        <w:t xml:space="preserve">С помощью </w:t>
      </w:r>
      <w:proofErr w:type="spellStart"/>
      <w:r w:rsidRPr="002E7AC6">
        <w:rPr>
          <w:rFonts w:eastAsia="Times New Roman"/>
          <w:color w:val="000000"/>
          <w:sz w:val="27"/>
          <w:szCs w:val="27"/>
          <w:lang w:eastAsia="ru-RU"/>
        </w:rPr>
        <w:t>автоформ</w:t>
      </w:r>
      <w:proofErr w:type="spellEnd"/>
      <w:r w:rsidRPr="002E7AC6">
        <w:rPr>
          <w:rFonts w:eastAsia="Times New Roman"/>
          <w:color w:val="000000"/>
          <w:sz w:val="27"/>
          <w:szCs w:val="27"/>
          <w:lang w:eastAsia="ru-RU"/>
        </w:rPr>
        <w:t xml:space="preserve"> можно создавать формы, в которых выводятся все поля и записи базовой таблицы или запроса</w:t>
      </w:r>
      <w:proofErr w:type="gramStart"/>
      <w:r w:rsidRPr="002E7AC6">
        <w:rPr>
          <w:rFonts w:eastAsia="Times New Roman"/>
          <w:color w:val="000000"/>
          <w:sz w:val="27"/>
          <w:szCs w:val="27"/>
          <w:lang w:eastAsia="ru-RU"/>
        </w:rPr>
        <w:t xml:space="preserve"> .</w:t>
      </w:r>
      <w:proofErr w:type="gramEnd"/>
      <w:r w:rsidRPr="002E7AC6">
        <w:rPr>
          <w:rFonts w:eastAsia="Times New Roman"/>
          <w:color w:val="000000"/>
          <w:sz w:val="27"/>
          <w:szCs w:val="27"/>
          <w:lang w:eastAsia="ru-RU"/>
        </w:rPr>
        <w:t xml:space="preserve"> Если выбранный источник записей имеет связанные таблицы или запросы, то в форме также будут присутствовать все поля и записи этих источников записей.</w:t>
      </w:r>
    </w:p>
    <w:p w:rsidR="002E7AC6" w:rsidRPr="002E7AC6" w:rsidRDefault="002E7AC6" w:rsidP="002E7AC6">
      <w:pPr>
        <w:shd w:val="clear" w:color="auto" w:fill="CCCCCC"/>
        <w:outlineLvl w:val="3"/>
        <w:rPr>
          <w:rFonts w:eastAsia="Times New Roman"/>
          <w:b/>
          <w:bCs/>
          <w:color w:val="000000"/>
          <w:sz w:val="24"/>
          <w:szCs w:val="24"/>
          <w:lang w:eastAsia="ru-RU"/>
        </w:rPr>
      </w:pPr>
      <w:r w:rsidRPr="002E7AC6">
        <w:rPr>
          <w:rFonts w:eastAsia="Times New Roman"/>
          <w:b/>
          <w:bCs/>
          <w:color w:val="000000"/>
          <w:sz w:val="24"/>
          <w:szCs w:val="24"/>
          <w:lang w:eastAsia="ru-RU"/>
        </w:rPr>
        <w:t>Инструкции</w:t>
      </w:r>
    </w:p>
    <w:p w:rsidR="002E7AC6" w:rsidRPr="002E7AC6" w:rsidRDefault="002E7AC6" w:rsidP="002E7AC6">
      <w:pPr>
        <w:numPr>
          <w:ilvl w:val="0"/>
          <w:numId w:val="2"/>
        </w:numPr>
        <w:shd w:val="clear" w:color="auto" w:fill="CCCCCC"/>
        <w:ind w:left="2160"/>
        <w:rPr>
          <w:rFonts w:eastAsia="Times New Roman"/>
          <w:color w:val="000000"/>
          <w:sz w:val="27"/>
          <w:szCs w:val="27"/>
          <w:lang w:eastAsia="ru-RU"/>
        </w:rPr>
      </w:pPr>
      <w:r w:rsidRPr="002E7AC6">
        <w:rPr>
          <w:rFonts w:eastAsia="Times New Roman"/>
          <w:color w:val="000000"/>
          <w:sz w:val="27"/>
          <w:szCs w:val="27"/>
          <w:lang w:eastAsia="ru-RU"/>
        </w:rPr>
        <w:t>В окне базы данных нажмите кнопку </w:t>
      </w:r>
      <w:r w:rsidRPr="002E7AC6">
        <w:rPr>
          <w:rFonts w:eastAsia="Times New Roman"/>
          <w:b/>
          <w:bCs/>
          <w:color w:val="000000"/>
          <w:sz w:val="27"/>
          <w:lang w:eastAsia="ru-RU"/>
        </w:rPr>
        <w:t>Формы </w:t>
      </w:r>
      <w:r w:rsidRPr="002E7AC6">
        <w:rPr>
          <w:rFonts w:eastAsia="Times New Roman"/>
          <w:color w:val="000000"/>
          <w:sz w:val="27"/>
          <w:szCs w:val="27"/>
          <w:lang w:eastAsia="ru-RU"/>
        </w:rPr>
        <w:t>на панели </w:t>
      </w:r>
      <w:r w:rsidRPr="002E7AC6">
        <w:rPr>
          <w:rFonts w:eastAsia="Times New Roman"/>
          <w:b/>
          <w:bCs/>
          <w:color w:val="000000"/>
          <w:sz w:val="27"/>
          <w:lang w:eastAsia="ru-RU"/>
        </w:rPr>
        <w:t>Объекты</w:t>
      </w:r>
      <w:proofErr w:type="gramStart"/>
      <w:r w:rsidRPr="002E7AC6">
        <w:rPr>
          <w:rFonts w:eastAsia="Times New Roman"/>
          <w:b/>
          <w:bCs/>
          <w:color w:val="000000"/>
          <w:sz w:val="27"/>
          <w:lang w:eastAsia="ru-RU"/>
        </w:rPr>
        <w:t> </w:t>
      </w:r>
      <w:r w:rsidRPr="002E7AC6">
        <w:rPr>
          <w:rFonts w:eastAsia="Times New Roman"/>
          <w:color w:val="000000"/>
          <w:sz w:val="27"/>
          <w:szCs w:val="27"/>
          <w:lang w:eastAsia="ru-RU"/>
        </w:rPr>
        <w:t>.</w:t>
      </w:r>
      <w:proofErr w:type="gramEnd"/>
    </w:p>
    <w:p w:rsidR="002E7AC6" w:rsidRPr="002E7AC6" w:rsidRDefault="002E7AC6" w:rsidP="002E7AC6">
      <w:pPr>
        <w:numPr>
          <w:ilvl w:val="0"/>
          <w:numId w:val="2"/>
        </w:numPr>
        <w:shd w:val="clear" w:color="auto" w:fill="CCCCCC"/>
        <w:ind w:left="2160"/>
        <w:rPr>
          <w:rFonts w:eastAsia="Times New Roman"/>
          <w:color w:val="000000"/>
          <w:sz w:val="27"/>
          <w:szCs w:val="27"/>
          <w:lang w:eastAsia="ru-RU"/>
        </w:rPr>
      </w:pPr>
      <w:r w:rsidRPr="002E7AC6">
        <w:rPr>
          <w:rFonts w:eastAsia="Times New Roman"/>
          <w:color w:val="000000"/>
          <w:sz w:val="27"/>
          <w:szCs w:val="27"/>
          <w:lang w:eastAsia="ru-RU"/>
        </w:rPr>
        <w:t>Нажмите кнопку</w:t>
      </w:r>
      <w:proofErr w:type="gramStart"/>
      <w:r w:rsidRPr="002E7AC6">
        <w:rPr>
          <w:rFonts w:eastAsia="Times New Roman"/>
          <w:color w:val="000000"/>
          <w:sz w:val="27"/>
          <w:szCs w:val="27"/>
          <w:lang w:eastAsia="ru-RU"/>
        </w:rPr>
        <w:t> </w:t>
      </w:r>
      <w:r w:rsidRPr="002E7AC6">
        <w:rPr>
          <w:rFonts w:eastAsia="Times New Roman"/>
          <w:b/>
          <w:bCs/>
          <w:color w:val="000000"/>
          <w:sz w:val="27"/>
          <w:lang w:eastAsia="ru-RU"/>
        </w:rPr>
        <w:t>С</w:t>
      </w:r>
      <w:proofErr w:type="gramEnd"/>
      <w:r w:rsidRPr="002E7AC6">
        <w:rPr>
          <w:rFonts w:eastAsia="Times New Roman"/>
          <w:b/>
          <w:bCs/>
          <w:color w:val="000000"/>
          <w:sz w:val="27"/>
          <w:lang w:eastAsia="ru-RU"/>
        </w:rPr>
        <w:t>оздать </w:t>
      </w:r>
      <w:r w:rsidRPr="002E7AC6">
        <w:rPr>
          <w:rFonts w:eastAsia="Times New Roman"/>
          <w:color w:val="000000"/>
          <w:sz w:val="27"/>
          <w:szCs w:val="27"/>
          <w:lang w:eastAsia="ru-RU"/>
        </w:rPr>
        <w:t>на панели инструментов окна базы данных.</w:t>
      </w:r>
    </w:p>
    <w:p w:rsidR="002E7AC6" w:rsidRPr="002E7AC6" w:rsidRDefault="002E7AC6" w:rsidP="002E7AC6">
      <w:pPr>
        <w:numPr>
          <w:ilvl w:val="0"/>
          <w:numId w:val="2"/>
        </w:numPr>
        <w:shd w:val="clear" w:color="auto" w:fill="CCCCCC"/>
        <w:ind w:left="2160"/>
        <w:rPr>
          <w:rFonts w:eastAsia="Times New Roman"/>
          <w:color w:val="000000"/>
          <w:sz w:val="27"/>
          <w:szCs w:val="27"/>
          <w:lang w:eastAsia="ru-RU"/>
        </w:rPr>
      </w:pPr>
      <w:r w:rsidRPr="002E7AC6">
        <w:rPr>
          <w:rFonts w:eastAsia="Times New Roman"/>
          <w:color w:val="000000"/>
          <w:sz w:val="27"/>
          <w:szCs w:val="27"/>
          <w:lang w:eastAsia="ru-RU"/>
        </w:rPr>
        <w:t>В диалоговом окне </w:t>
      </w:r>
      <w:r w:rsidRPr="002E7AC6">
        <w:rPr>
          <w:rFonts w:eastAsia="Times New Roman"/>
          <w:b/>
          <w:bCs/>
          <w:color w:val="000000"/>
          <w:sz w:val="27"/>
          <w:lang w:eastAsia="ru-RU"/>
        </w:rPr>
        <w:t>Новая форма </w:t>
      </w:r>
      <w:r w:rsidRPr="002E7AC6">
        <w:rPr>
          <w:rFonts w:eastAsia="Times New Roman"/>
          <w:color w:val="000000"/>
          <w:sz w:val="27"/>
          <w:szCs w:val="27"/>
          <w:lang w:eastAsia="ru-RU"/>
        </w:rPr>
        <w:t>выберите мастера.</w:t>
      </w:r>
    </w:p>
    <w:p w:rsidR="002E7AC6" w:rsidRPr="002E7AC6" w:rsidRDefault="002E7AC6" w:rsidP="002E7AC6">
      <w:pPr>
        <w:numPr>
          <w:ilvl w:val="1"/>
          <w:numId w:val="2"/>
        </w:numPr>
        <w:shd w:val="clear" w:color="auto" w:fill="CCCCCC"/>
        <w:ind w:left="2880"/>
        <w:rPr>
          <w:rFonts w:eastAsia="Times New Roman"/>
          <w:color w:val="000000"/>
          <w:sz w:val="27"/>
          <w:szCs w:val="27"/>
          <w:lang w:eastAsia="ru-RU"/>
        </w:rPr>
      </w:pPr>
      <w:proofErr w:type="spellStart"/>
      <w:r w:rsidRPr="002E7AC6">
        <w:rPr>
          <w:rFonts w:eastAsia="Times New Roman"/>
          <w:b/>
          <w:bCs/>
          <w:color w:val="000000"/>
          <w:sz w:val="27"/>
          <w:lang w:eastAsia="ru-RU"/>
        </w:rPr>
        <w:t>Автоформа</w:t>
      </w:r>
      <w:proofErr w:type="spellEnd"/>
      <w:r w:rsidRPr="002E7AC6">
        <w:rPr>
          <w:rFonts w:eastAsia="Times New Roman"/>
          <w:b/>
          <w:bCs/>
          <w:color w:val="000000"/>
          <w:sz w:val="27"/>
          <w:lang w:eastAsia="ru-RU"/>
        </w:rPr>
        <w:t>: в столбец. </w:t>
      </w:r>
      <w:r w:rsidRPr="002E7AC6">
        <w:rPr>
          <w:rFonts w:eastAsia="Times New Roman"/>
          <w:color w:val="000000"/>
          <w:sz w:val="27"/>
          <w:szCs w:val="27"/>
          <w:lang w:eastAsia="ru-RU"/>
        </w:rPr>
        <w:t>Каждое поле располагается на отдельной строке; подпись находится слева от поля.</w:t>
      </w:r>
    </w:p>
    <w:p w:rsidR="002E7AC6" w:rsidRPr="002E7AC6" w:rsidRDefault="002E7AC6" w:rsidP="002E7AC6">
      <w:pPr>
        <w:numPr>
          <w:ilvl w:val="1"/>
          <w:numId w:val="2"/>
        </w:numPr>
        <w:shd w:val="clear" w:color="auto" w:fill="CCCCCC"/>
        <w:ind w:left="2880"/>
        <w:rPr>
          <w:rFonts w:eastAsia="Times New Roman"/>
          <w:color w:val="000000"/>
          <w:sz w:val="27"/>
          <w:szCs w:val="27"/>
          <w:lang w:eastAsia="ru-RU"/>
        </w:rPr>
      </w:pPr>
      <w:proofErr w:type="spellStart"/>
      <w:r w:rsidRPr="002E7AC6">
        <w:rPr>
          <w:rFonts w:eastAsia="Times New Roman"/>
          <w:b/>
          <w:bCs/>
          <w:color w:val="000000"/>
          <w:sz w:val="27"/>
          <w:lang w:eastAsia="ru-RU"/>
        </w:rPr>
        <w:t>Автоформа</w:t>
      </w:r>
      <w:proofErr w:type="spellEnd"/>
      <w:r w:rsidRPr="002E7AC6">
        <w:rPr>
          <w:rFonts w:eastAsia="Times New Roman"/>
          <w:b/>
          <w:bCs/>
          <w:color w:val="000000"/>
          <w:sz w:val="27"/>
          <w:lang w:eastAsia="ru-RU"/>
        </w:rPr>
        <w:t>: ленточная. </w:t>
      </w:r>
      <w:proofErr w:type="gramStart"/>
      <w:r w:rsidRPr="002E7AC6">
        <w:rPr>
          <w:rFonts w:eastAsia="Times New Roman"/>
          <w:color w:val="000000"/>
          <w:sz w:val="27"/>
          <w:szCs w:val="27"/>
          <w:lang w:eastAsia="ru-RU"/>
        </w:rPr>
        <w:t>Поля, образующие одну запись, расположены в одной строке; их подписи выводятся один раз в верхней части формы.</w:t>
      </w:r>
      <w:proofErr w:type="gramEnd"/>
    </w:p>
    <w:p w:rsidR="002E7AC6" w:rsidRPr="002E7AC6" w:rsidRDefault="002E7AC6" w:rsidP="002E7AC6">
      <w:pPr>
        <w:numPr>
          <w:ilvl w:val="1"/>
          <w:numId w:val="2"/>
        </w:numPr>
        <w:shd w:val="clear" w:color="auto" w:fill="CCCCCC"/>
        <w:ind w:left="2880"/>
        <w:rPr>
          <w:rFonts w:eastAsia="Times New Roman"/>
          <w:color w:val="000000"/>
          <w:sz w:val="27"/>
          <w:szCs w:val="27"/>
          <w:lang w:eastAsia="ru-RU"/>
        </w:rPr>
      </w:pPr>
      <w:proofErr w:type="spellStart"/>
      <w:r w:rsidRPr="002E7AC6">
        <w:rPr>
          <w:rFonts w:eastAsia="Times New Roman"/>
          <w:b/>
          <w:bCs/>
          <w:color w:val="000000"/>
          <w:sz w:val="27"/>
          <w:lang w:eastAsia="ru-RU"/>
        </w:rPr>
        <w:t>Автоформа</w:t>
      </w:r>
      <w:proofErr w:type="spellEnd"/>
      <w:r w:rsidRPr="002E7AC6">
        <w:rPr>
          <w:rFonts w:eastAsia="Times New Roman"/>
          <w:b/>
          <w:bCs/>
          <w:color w:val="000000"/>
          <w:sz w:val="27"/>
          <w:lang w:eastAsia="ru-RU"/>
        </w:rPr>
        <w:t>: табличная. </w:t>
      </w:r>
      <w:r w:rsidRPr="002E7AC6">
        <w:rPr>
          <w:rFonts w:eastAsia="Times New Roman"/>
          <w:color w:val="000000"/>
          <w:sz w:val="27"/>
          <w:szCs w:val="27"/>
          <w:lang w:eastAsia="ru-RU"/>
        </w:rPr>
        <w:t>Поля записей расположены в формате таблицы, где каждой записи соответствует одна строка, а каждому полю один столбец. Имена полей служат заголовками столбцов.</w:t>
      </w:r>
    </w:p>
    <w:p w:rsidR="002E7AC6" w:rsidRPr="002E7AC6" w:rsidRDefault="002E7AC6" w:rsidP="002E7AC6">
      <w:pPr>
        <w:numPr>
          <w:ilvl w:val="1"/>
          <w:numId w:val="2"/>
        </w:numPr>
        <w:shd w:val="clear" w:color="auto" w:fill="CCCCCC"/>
        <w:ind w:left="2880"/>
        <w:rPr>
          <w:rFonts w:eastAsia="Times New Roman"/>
          <w:color w:val="000000"/>
          <w:sz w:val="27"/>
          <w:szCs w:val="27"/>
          <w:lang w:eastAsia="ru-RU"/>
        </w:rPr>
      </w:pPr>
      <w:proofErr w:type="spellStart"/>
      <w:r w:rsidRPr="002E7AC6">
        <w:rPr>
          <w:rFonts w:eastAsia="Times New Roman"/>
          <w:b/>
          <w:bCs/>
          <w:color w:val="000000"/>
          <w:sz w:val="27"/>
          <w:lang w:eastAsia="ru-RU"/>
        </w:rPr>
        <w:t>Автоформа</w:t>
      </w:r>
      <w:proofErr w:type="spellEnd"/>
      <w:r w:rsidRPr="002E7AC6">
        <w:rPr>
          <w:rFonts w:eastAsia="Times New Roman"/>
          <w:b/>
          <w:bCs/>
          <w:color w:val="000000"/>
          <w:sz w:val="27"/>
          <w:lang w:eastAsia="ru-RU"/>
        </w:rPr>
        <w:t>: сводная таблица. </w:t>
      </w:r>
      <w:r w:rsidRPr="002E7AC6">
        <w:rPr>
          <w:rFonts w:eastAsia="Times New Roman"/>
          <w:color w:val="000000"/>
          <w:sz w:val="27"/>
          <w:szCs w:val="27"/>
          <w:lang w:eastAsia="ru-RU"/>
        </w:rPr>
        <w:t>Форма открывается в режиме сводной таблицы. Имеется возможность добавлять поля путем их перетаскивания из списка полей в различные области макета.</w:t>
      </w:r>
    </w:p>
    <w:p w:rsidR="002E7AC6" w:rsidRPr="002E7AC6" w:rsidRDefault="002E7AC6" w:rsidP="002E7AC6">
      <w:pPr>
        <w:numPr>
          <w:ilvl w:val="1"/>
          <w:numId w:val="2"/>
        </w:numPr>
        <w:shd w:val="clear" w:color="auto" w:fill="CCCCCC"/>
        <w:ind w:left="2880"/>
        <w:rPr>
          <w:rFonts w:eastAsia="Times New Roman"/>
          <w:color w:val="000000"/>
          <w:sz w:val="27"/>
          <w:szCs w:val="27"/>
          <w:lang w:eastAsia="ru-RU"/>
        </w:rPr>
      </w:pPr>
      <w:proofErr w:type="spellStart"/>
      <w:r w:rsidRPr="002E7AC6">
        <w:rPr>
          <w:rFonts w:eastAsia="Times New Roman"/>
          <w:b/>
          <w:bCs/>
          <w:color w:val="000000"/>
          <w:sz w:val="27"/>
          <w:lang w:eastAsia="ru-RU"/>
        </w:rPr>
        <w:t>Автоформа</w:t>
      </w:r>
      <w:proofErr w:type="spellEnd"/>
      <w:r w:rsidRPr="002E7AC6">
        <w:rPr>
          <w:rFonts w:eastAsia="Times New Roman"/>
          <w:b/>
          <w:bCs/>
          <w:color w:val="000000"/>
          <w:sz w:val="27"/>
          <w:lang w:eastAsia="ru-RU"/>
        </w:rPr>
        <w:t>: сводная диаграмма. </w:t>
      </w:r>
      <w:r w:rsidRPr="002E7AC6">
        <w:rPr>
          <w:rFonts w:eastAsia="Times New Roman"/>
          <w:color w:val="000000"/>
          <w:sz w:val="27"/>
          <w:szCs w:val="27"/>
          <w:lang w:eastAsia="ru-RU"/>
        </w:rPr>
        <w:t>Форма открывается в режиме сводной диаграммы. Имеется возможность добавлять поля путем их перетаскивания из списка полей в различные области макета.</w:t>
      </w:r>
    </w:p>
    <w:p w:rsidR="002E7AC6" w:rsidRPr="002E7AC6" w:rsidRDefault="002E7AC6" w:rsidP="002E7AC6">
      <w:pPr>
        <w:numPr>
          <w:ilvl w:val="0"/>
          <w:numId w:val="2"/>
        </w:numPr>
        <w:shd w:val="clear" w:color="auto" w:fill="CCCCCC"/>
        <w:ind w:left="2160"/>
        <w:rPr>
          <w:rFonts w:eastAsia="Times New Roman"/>
          <w:color w:val="000000"/>
          <w:sz w:val="27"/>
          <w:szCs w:val="27"/>
          <w:lang w:eastAsia="ru-RU"/>
        </w:rPr>
      </w:pPr>
      <w:r w:rsidRPr="002E7AC6">
        <w:rPr>
          <w:rFonts w:eastAsia="Times New Roman"/>
          <w:color w:val="000000"/>
          <w:sz w:val="27"/>
          <w:szCs w:val="27"/>
          <w:lang w:eastAsia="ru-RU"/>
        </w:rPr>
        <w:t>Выберите таблицу или запрос, содержащие данные, на основе которых создается форма.</w:t>
      </w:r>
    </w:p>
    <w:p w:rsidR="002E7AC6" w:rsidRPr="002E7AC6" w:rsidRDefault="002E7AC6" w:rsidP="002E7AC6">
      <w:pPr>
        <w:numPr>
          <w:ilvl w:val="0"/>
          <w:numId w:val="2"/>
        </w:numPr>
        <w:shd w:val="clear" w:color="auto" w:fill="CCCCCC"/>
        <w:ind w:left="2160"/>
        <w:rPr>
          <w:rFonts w:eastAsia="Times New Roman"/>
          <w:color w:val="000000"/>
          <w:sz w:val="27"/>
          <w:szCs w:val="27"/>
          <w:lang w:eastAsia="ru-RU"/>
        </w:rPr>
      </w:pPr>
      <w:r w:rsidRPr="002E7AC6">
        <w:rPr>
          <w:rFonts w:eastAsia="Times New Roman"/>
          <w:color w:val="000000"/>
          <w:sz w:val="27"/>
          <w:szCs w:val="27"/>
          <w:lang w:eastAsia="ru-RU"/>
        </w:rPr>
        <w:t>Нажмите кнопку </w:t>
      </w:r>
      <w:r w:rsidRPr="002E7AC6">
        <w:rPr>
          <w:rFonts w:eastAsia="Times New Roman"/>
          <w:b/>
          <w:bCs/>
          <w:color w:val="000000"/>
          <w:sz w:val="27"/>
          <w:lang w:eastAsia="ru-RU"/>
        </w:rPr>
        <w:t>OK </w:t>
      </w:r>
      <w:r w:rsidRPr="002E7AC6">
        <w:rPr>
          <w:rFonts w:eastAsia="Times New Roman"/>
          <w:color w:val="000000"/>
          <w:sz w:val="27"/>
          <w:szCs w:val="27"/>
          <w:lang w:eastAsia="ru-RU"/>
        </w:rPr>
        <w:t>.</w:t>
      </w:r>
    </w:p>
    <w:p w:rsidR="002E7AC6" w:rsidRPr="002E7AC6" w:rsidRDefault="002E7AC6" w:rsidP="002E7AC6">
      <w:pPr>
        <w:shd w:val="clear" w:color="auto" w:fill="CCCCCC"/>
        <w:rPr>
          <w:rFonts w:eastAsia="Times New Roman"/>
          <w:color w:val="000000"/>
          <w:sz w:val="27"/>
          <w:szCs w:val="27"/>
          <w:lang w:eastAsia="ru-RU"/>
        </w:rPr>
      </w:pPr>
      <w:r w:rsidRPr="002E7AC6">
        <w:rPr>
          <w:rFonts w:eastAsia="Times New Roman"/>
          <w:color w:val="000000"/>
          <w:sz w:val="27"/>
          <w:szCs w:val="27"/>
          <w:lang w:eastAsia="ru-RU"/>
        </w:rPr>
        <w:t xml:space="preserve">Microsoft Access применяет к форме </w:t>
      </w:r>
      <w:proofErr w:type="spellStart"/>
      <w:r w:rsidRPr="002E7AC6">
        <w:rPr>
          <w:rFonts w:eastAsia="Times New Roman"/>
          <w:color w:val="000000"/>
          <w:sz w:val="27"/>
          <w:szCs w:val="27"/>
          <w:lang w:eastAsia="ru-RU"/>
        </w:rPr>
        <w:t>автоформат</w:t>
      </w:r>
      <w:proofErr w:type="spellEnd"/>
      <w:proofErr w:type="gramStart"/>
      <w:r w:rsidRPr="002E7AC6">
        <w:rPr>
          <w:rFonts w:eastAsia="Times New Roman"/>
          <w:color w:val="000000"/>
          <w:sz w:val="27"/>
          <w:szCs w:val="27"/>
          <w:lang w:eastAsia="ru-RU"/>
        </w:rPr>
        <w:t xml:space="preserve"> ,</w:t>
      </w:r>
      <w:proofErr w:type="gramEnd"/>
      <w:r w:rsidRPr="002E7AC6">
        <w:rPr>
          <w:rFonts w:eastAsia="Times New Roman"/>
          <w:color w:val="000000"/>
          <w:sz w:val="27"/>
          <w:szCs w:val="27"/>
          <w:lang w:eastAsia="ru-RU"/>
        </w:rPr>
        <w:t xml:space="preserve"> который использовался последним. Если до этого формы с помощью мастера не создавались и не использовалась команда </w:t>
      </w:r>
      <w:proofErr w:type="spellStart"/>
      <w:r w:rsidRPr="002E7AC6">
        <w:rPr>
          <w:rFonts w:eastAsia="Times New Roman"/>
          <w:b/>
          <w:bCs/>
          <w:color w:val="000000"/>
          <w:sz w:val="27"/>
          <w:lang w:eastAsia="ru-RU"/>
        </w:rPr>
        <w:t>Автоформат</w:t>
      </w:r>
      <w:proofErr w:type="spellEnd"/>
      <w:r w:rsidRPr="002E7AC6">
        <w:rPr>
          <w:rFonts w:eastAsia="Times New Roman"/>
          <w:b/>
          <w:bCs/>
          <w:color w:val="000000"/>
          <w:sz w:val="27"/>
          <w:lang w:eastAsia="ru-RU"/>
        </w:rPr>
        <w:t> </w:t>
      </w:r>
      <w:r w:rsidRPr="002E7AC6">
        <w:rPr>
          <w:rFonts w:eastAsia="Times New Roman"/>
          <w:color w:val="000000"/>
          <w:sz w:val="27"/>
          <w:szCs w:val="27"/>
          <w:lang w:eastAsia="ru-RU"/>
        </w:rPr>
        <w:t>в меню </w:t>
      </w:r>
      <w:r w:rsidRPr="002E7AC6">
        <w:rPr>
          <w:rFonts w:eastAsia="Times New Roman"/>
          <w:b/>
          <w:bCs/>
          <w:color w:val="000000"/>
          <w:sz w:val="27"/>
          <w:lang w:eastAsia="ru-RU"/>
        </w:rPr>
        <w:t>Формат</w:t>
      </w:r>
      <w:proofErr w:type="gramStart"/>
      <w:r w:rsidRPr="002E7AC6">
        <w:rPr>
          <w:rFonts w:eastAsia="Times New Roman"/>
          <w:b/>
          <w:bCs/>
          <w:color w:val="000000"/>
          <w:sz w:val="27"/>
          <w:lang w:eastAsia="ru-RU"/>
        </w:rPr>
        <w:t> </w:t>
      </w:r>
      <w:r w:rsidRPr="002E7AC6">
        <w:rPr>
          <w:rFonts w:eastAsia="Times New Roman"/>
          <w:color w:val="000000"/>
          <w:sz w:val="27"/>
          <w:szCs w:val="27"/>
          <w:lang w:eastAsia="ru-RU"/>
        </w:rPr>
        <w:t>,</w:t>
      </w:r>
      <w:proofErr w:type="gramEnd"/>
      <w:r w:rsidRPr="002E7AC6">
        <w:rPr>
          <w:rFonts w:eastAsia="Times New Roman"/>
          <w:color w:val="000000"/>
          <w:sz w:val="27"/>
          <w:szCs w:val="27"/>
          <w:lang w:eastAsia="ru-RU"/>
        </w:rPr>
        <w:t xml:space="preserve"> будет применяться стандартный </w:t>
      </w:r>
      <w:proofErr w:type="spellStart"/>
      <w:r w:rsidRPr="002E7AC6">
        <w:rPr>
          <w:rFonts w:eastAsia="Times New Roman"/>
          <w:color w:val="000000"/>
          <w:sz w:val="27"/>
          <w:szCs w:val="27"/>
          <w:lang w:eastAsia="ru-RU"/>
        </w:rPr>
        <w:t>автоформат</w:t>
      </w:r>
      <w:proofErr w:type="spellEnd"/>
      <w:r w:rsidRPr="002E7AC6">
        <w:rPr>
          <w:rFonts w:eastAsia="Times New Roman"/>
          <w:color w:val="000000"/>
          <w:sz w:val="27"/>
          <w:szCs w:val="27"/>
          <w:lang w:eastAsia="ru-RU"/>
        </w:rPr>
        <w:t>.</w:t>
      </w:r>
    </w:p>
    <w:p w:rsidR="002E7AC6" w:rsidRPr="002E7AC6" w:rsidRDefault="002E7AC6" w:rsidP="002E7AC6">
      <w:pPr>
        <w:shd w:val="clear" w:color="auto" w:fill="CCCCCC"/>
        <w:outlineLvl w:val="4"/>
        <w:rPr>
          <w:rFonts w:eastAsia="Times New Roman"/>
          <w:b/>
          <w:bCs/>
          <w:color w:val="000000"/>
          <w:sz w:val="20"/>
          <w:szCs w:val="20"/>
          <w:lang w:eastAsia="ru-RU"/>
        </w:rPr>
      </w:pPr>
      <w:r w:rsidRPr="002E7AC6">
        <w:rPr>
          <w:rFonts w:eastAsia="Times New Roman"/>
          <w:b/>
          <w:bCs/>
          <w:color w:val="000000"/>
          <w:sz w:val="20"/>
          <w:szCs w:val="20"/>
          <w:lang w:eastAsia="ru-RU"/>
        </w:rPr>
        <w:t>Совет</w:t>
      </w:r>
    </w:p>
    <w:p w:rsidR="002E7AC6" w:rsidRPr="002E7AC6" w:rsidRDefault="002E7AC6" w:rsidP="002E7AC6">
      <w:pPr>
        <w:shd w:val="clear" w:color="auto" w:fill="CCCCCC"/>
        <w:rPr>
          <w:rFonts w:eastAsia="Times New Roman"/>
          <w:color w:val="000000"/>
          <w:sz w:val="27"/>
          <w:szCs w:val="27"/>
          <w:lang w:eastAsia="ru-RU"/>
        </w:rPr>
      </w:pPr>
      <w:r w:rsidRPr="002E7AC6">
        <w:rPr>
          <w:rFonts w:eastAsia="Times New Roman"/>
          <w:color w:val="000000"/>
          <w:sz w:val="27"/>
          <w:szCs w:val="27"/>
          <w:lang w:eastAsia="ru-RU"/>
        </w:rPr>
        <w:lastRenderedPageBreak/>
        <w:t xml:space="preserve">Можно также создать </w:t>
      </w:r>
      <w:proofErr w:type="spellStart"/>
      <w:r w:rsidRPr="002E7AC6">
        <w:rPr>
          <w:rFonts w:eastAsia="Times New Roman"/>
          <w:color w:val="000000"/>
          <w:sz w:val="27"/>
          <w:szCs w:val="27"/>
          <w:lang w:eastAsia="ru-RU"/>
        </w:rPr>
        <w:t>автоформу</w:t>
      </w:r>
      <w:proofErr w:type="spellEnd"/>
      <w:r w:rsidRPr="002E7AC6">
        <w:rPr>
          <w:rFonts w:eastAsia="Times New Roman"/>
          <w:color w:val="000000"/>
          <w:sz w:val="27"/>
          <w:szCs w:val="27"/>
          <w:lang w:eastAsia="ru-RU"/>
        </w:rPr>
        <w:t xml:space="preserve"> в столбец на основе открытого источника записей или на основе источника записей, выделенного в окне базы данных. Выберите команду </w:t>
      </w:r>
      <w:proofErr w:type="spellStart"/>
      <w:r w:rsidRPr="002E7AC6">
        <w:rPr>
          <w:rFonts w:eastAsia="Times New Roman"/>
          <w:b/>
          <w:bCs/>
          <w:color w:val="000000"/>
          <w:sz w:val="27"/>
          <w:lang w:eastAsia="ru-RU"/>
        </w:rPr>
        <w:t>Автоформа</w:t>
      </w:r>
      <w:proofErr w:type="spellEnd"/>
      <w:r w:rsidRPr="002E7AC6">
        <w:rPr>
          <w:rFonts w:eastAsia="Times New Roman"/>
          <w:b/>
          <w:bCs/>
          <w:color w:val="000000"/>
          <w:sz w:val="27"/>
          <w:lang w:eastAsia="ru-RU"/>
        </w:rPr>
        <w:t> </w:t>
      </w:r>
      <w:r w:rsidRPr="002E7AC6">
        <w:rPr>
          <w:rFonts w:eastAsia="Times New Roman"/>
          <w:color w:val="000000"/>
          <w:sz w:val="27"/>
          <w:szCs w:val="27"/>
          <w:lang w:eastAsia="ru-RU"/>
        </w:rPr>
        <w:t>в меню </w:t>
      </w:r>
      <w:r w:rsidRPr="002E7AC6">
        <w:rPr>
          <w:rFonts w:eastAsia="Times New Roman"/>
          <w:b/>
          <w:bCs/>
          <w:color w:val="000000"/>
          <w:sz w:val="27"/>
          <w:lang w:eastAsia="ru-RU"/>
        </w:rPr>
        <w:t>Вставка </w:t>
      </w:r>
      <w:r w:rsidRPr="002E7AC6">
        <w:rPr>
          <w:rFonts w:eastAsia="Times New Roman"/>
          <w:color w:val="000000"/>
          <w:sz w:val="27"/>
          <w:szCs w:val="27"/>
          <w:lang w:eastAsia="ru-RU"/>
        </w:rPr>
        <w:t>или щелкните стрелку рядом с кнопкой </w:t>
      </w:r>
      <w:r w:rsidRPr="002E7AC6">
        <w:rPr>
          <w:rFonts w:eastAsia="Times New Roman"/>
          <w:b/>
          <w:bCs/>
          <w:color w:val="000000"/>
          <w:sz w:val="27"/>
          <w:lang w:eastAsia="ru-RU"/>
        </w:rPr>
        <w:t>Новый объект </w:t>
      </w:r>
      <w:r w:rsidRPr="002E7AC6">
        <w:rPr>
          <w:rFonts w:eastAsia="Times New Roman"/>
          <w:color w:val="000000"/>
          <w:sz w:val="27"/>
          <w:szCs w:val="27"/>
          <w:lang w:eastAsia="ru-RU"/>
        </w:rPr>
        <w:t>на панели инструментов и выберите команду </w:t>
      </w:r>
      <w:proofErr w:type="spellStart"/>
      <w:r w:rsidRPr="002E7AC6">
        <w:rPr>
          <w:rFonts w:eastAsia="Times New Roman"/>
          <w:b/>
          <w:bCs/>
          <w:color w:val="000000"/>
          <w:sz w:val="27"/>
          <w:lang w:eastAsia="ru-RU"/>
        </w:rPr>
        <w:t>Автоформа</w:t>
      </w:r>
      <w:proofErr w:type="spellEnd"/>
      <w:proofErr w:type="gramStart"/>
      <w:r w:rsidRPr="002E7AC6">
        <w:rPr>
          <w:rFonts w:eastAsia="Times New Roman"/>
          <w:b/>
          <w:bCs/>
          <w:color w:val="000000"/>
          <w:sz w:val="27"/>
          <w:lang w:eastAsia="ru-RU"/>
        </w:rPr>
        <w:t> </w:t>
      </w:r>
      <w:r w:rsidRPr="002E7AC6">
        <w:rPr>
          <w:rFonts w:eastAsia="Times New Roman"/>
          <w:color w:val="000000"/>
          <w:sz w:val="27"/>
          <w:szCs w:val="27"/>
          <w:lang w:eastAsia="ru-RU"/>
        </w:rPr>
        <w:t>.</w:t>
      </w:r>
      <w:proofErr w:type="gramEnd"/>
      <w:r w:rsidRPr="002E7AC6">
        <w:rPr>
          <w:rFonts w:eastAsia="Times New Roman"/>
          <w:color w:val="000000"/>
          <w:sz w:val="27"/>
          <w:szCs w:val="27"/>
          <w:lang w:eastAsia="ru-RU"/>
        </w:rPr>
        <w:t xml:space="preserve"> Если выбранный источник записей имеет связанные таблицы, </w:t>
      </w:r>
      <w:proofErr w:type="spellStart"/>
      <w:r w:rsidRPr="002E7AC6">
        <w:rPr>
          <w:rFonts w:eastAsia="Times New Roman"/>
          <w:color w:val="000000"/>
          <w:sz w:val="27"/>
          <w:szCs w:val="27"/>
          <w:lang w:eastAsia="ru-RU"/>
        </w:rPr>
        <w:t>автоформа</w:t>
      </w:r>
      <w:proofErr w:type="spellEnd"/>
      <w:r w:rsidRPr="002E7AC6">
        <w:rPr>
          <w:rFonts w:eastAsia="Times New Roman"/>
          <w:color w:val="000000"/>
          <w:sz w:val="27"/>
          <w:szCs w:val="27"/>
          <w:lang w:eastAsia="ru-RU"/>
        </w:rPr>
        <w:t xml:space="preserve"> добавляет подчиненную форму, которая содержит связанные таблицы, отображаемые как таблицы и подтаблицы .</w:t>
      </w:r>
    </w:p>
    <w:p w:rsidR="002E7AC6" w:rsidRPr="002E7AC6" w:rsidRDefault="002E7AC6" w:rsidP="002E7AC6">
      <w:pPr>
        <w:shd w:val="clear" w:color="auto" w:fill="CCCCCC"/>
        <w:outlineLvl w:val="2"/>
        <w:rPr>
          <w:rFonts w:eastAsia="Times New Roman"/>
          <w:b/>
          <w:bCs/>
          <w:color w:val="000000"/>
          <w:sz w:val="27"/>
          <w:szCs w:val="27"/>
          <w:lang w:eastAsia="ru-RU"/>
        </w:rPr>
      </w:pPr>
      <w:r w:rsidRPr="002E7AC6">
        <w:rPr>
          <w:rFonts w:eastAsia="Times New Roman"/>
          <w:b/>
          <w:bCs/>
          <w:color w:val="000000"/>
          <w:sz w:val="27"/>
          <w:szCs w:val="27"/>
          <w:lang w:eastAsia="ru-RU"/>
        </w:rPr>
        <w:t>При помощи мастера на основе одной или нескольких таблиц или запросов</w:t>
      </w:r>
      <w:proofErr w:type="gramStart"/>
      <w:r w:rsidRPr="002E7AC6">
        <w:rPr>
          <w:rFonts w:eastAsia="Times New Roman"/>
          <w:b/>
          <w:bCs/>
          <w:color w:val="000000"/>
          <w:sz w:val="27"/>
          <w:szCs w:val="27"/>
          <w:lang w:eastAsia="ru-RU"/>
        </w:rPr>
        <w:t> .</w:t>
      </w:r>
      <w:proofErr w:type="gramEnd"/>
    </w:p>
    <w:p w:rsidR="002E7AC6" w:rsidRPr="002E7AC6" w:rsidRDefault="002E7AC6" w:rsidP="002E7AC6">
      <w:pPr>
        <w:shd w:val="clear" w:color="auto" w:fill="CCCCCC"/>
        <w:rPr>
          <w:rFonts w:eastAsia="Times New Roman"/>
          <w:color w:val="000000"/>
          <w:sz w:val="27"/>
          <w:szCs w:val="27"/>
          <w:lang w:eastAsia="ru-RU"/>
        </w:rPr>
      </w:pPr>
      <w:r w:rsidRPr="002E7AC6">
        <w:rPr>
          <w:rFonts w:eastAsia="Times New Roman"/>
          <w:color w:val="000000"/>
          <w:sz w:val="27"/>
          <w:szCs w:val="27"/>
          <w:lang w:eastAsia="ru-RU"/>
        </w:rPr>
        <w:t>Мастер задает подробные вопросы об источниках записей, полях, макете, требуемых форматах и создает форму на основании полученных ответов.</w:t>
      </w:r>
    </w:p>
    <w:p w:rsidR="002E7AC6" w:rsidRPr="002E7AC6" w:rsidRDefault="002E7AC6" w:rsidP="002E7AC6">
      <w:pPr>
        <w:shd w:val="clear" w:color="auto" w:fill="CCCCCC"/>
        <w:outlineLvl w:val="3"/>
        <w:rPr>
          <w:rFonts w:eastAsia="Times New Roman"/>
          <w:b/>
          <w:bCs/>
          <w:color w:val="000000"/>
          <w:sz w:val="24"/>
          <w:szCs w:val="24"/>
          <w:lang w:eastAsia="ru-RU"/>
        </w:rPr>
      </w:pPr>
      <w:r w:rsidRPr="002E7AC6">
        <w:rPr>
          <w:rFonts w:eastAsia="Times New Roman"/>
          <w:b/>
          <w:bCs/>
          <w:color w:val="000000"/>
          <w:sz w:val="24"/>
          <w:szCs w:val="24"/>
          <w:lang w:eastAsia="ru-RU"/>
        </w:rPr>
        <w:t>Инструкции</w:t>
      </w:r>
    </w:p>
    <w:p w:rsidR="002E7AC6" w:rsidRPr="002E7AC6" w:rsidRDefault="002E7AC6" w:rsidP="002E7AC6">
      <w:pPr>
        <w:numPr>
          <w:ilvl w:val="0"/>
          <w:numId w:val="3"/>
        </w:numPr>
        <w:shd w:val="clear" w:color="auto" w:fill="CCCCCC"/>
        <w:ind w:left="2160"/>
        <w:rPr>
          <w:rFonts w:eastAsia="Times New Roman"/>
          <w:color w:val="000000"/>
          <w:sz w:val="27"/>
          <w:szCs w:val="27"/>
          <w:lang w:eastAsia="ru-RU"/>
        </w:rPr>
      </w:pPr>
      <w:r w:rsidRPr="002E7AC6">
        <w:rPr>
          <w:rFonts w:eastAsia="Times New Roman"/>
          <w:color w:val="000000"/>
          <w:sz w:val="27"/>
          <w:szCs w:val="27"/>
          <w:lang w:eastAsia="ru-RU"/>
        </w:rPr>
        <w:t>В окне базы данных нажмите кнопку </w:t>
      </w:r>
      <w:r w:rsidRPr="002E7AC6">
        <w:rPr>
          <w:rFonts w:eastAsia="Times New Roman"/>
          <w:b/>
          <w:bCs/>
          <w:color w:val="000000"/>
          <w:sz w:val="27"/>
          <w:lang w:eastAsia="ru-RU"/>
        </w:rPr>
        <w:t>Формы </w:t>
      </w:r>
      <w:r w:rsidRPr="002E7AC6">
        <w:rPr>
          <w:rFonts w:eastAsia="Times New Roman"/>
          <w:color w:val="000000"/>
          <w:sz w:val="27"/>
          <w:szCs w:val="27"/>
          <w:lang w:eastAsia="ru-RU"/>
        </w:rPr>
        <w:t>на панели </w:t>
      </w:r>
      <w:r w:rsidRPr="002E7AC6">
        <w:rPr>
          <w:rFonts w:eastAsia="Times New Roman"/>
          <w:b/>
          <w:bCs/>
          <w:color w:val="000000"/>
          <w:sz w:val="27"/>
          <w:lang w:eastAsia="ru-RU"/>
        </w:rPr>
        <w:t>Объекты</w:t>
      </w:r>
      <w:proofErr w:type="gramStart"/>
      <w:r w:rsidRPr="002E7AC6">
        <w:rPr>
          <w:rFonts w:eastAsia="Times New Roman"/>
          <w:b/>
          <w:bCs/>
          <w:color w:val="000000"/>
          <w:sz w:val="27"/>
          <w:lang w:eastAsia="ru-RU"/>
        </w:rPr>
        <w:t> </w:t>
      </w:r>
      <w:r w:rsidRPr="002E7AC6">
        <w:rPr>
          <w:rFonts w:eastAsia="Times New Roman"/>
          <w:color w:val="000000"/>
          <w:sz w:val="27"/>
          <w:szCs w:val="27"/>
          <w:lang w:eastAsia="ru-RU"/>
        </w:rPr>
        <w:t>.</w:t>
      </w:r>
      <w:proofErr w:type="gramEnd"/>
    </w:p>
    <w:p w:rsidR="002E7AC6" w:rsidRPr="002E7AC6" w:rsidRDefault="002E7AC6" w:rsidP="002E7AC6">
      <w:pPr>
        <w:numPr>
          <w:ilvl w:val="0"/>
          <w:numId w:val="3"/>
        </w:numPr>
        <w:shd w:val="clear" w:color="auto" w:fill="CCCCCC"/>
        <w:ind w:left="2160"/>
        <w:rPr>
          <w:rFonts w:eastAsia="Times New Roman"/>
          <w:color w:val="000000"/>
          <w:sz w:val="27"/>
          <w:szCs w:val="27"/>
          <w:lang w:eastAsia="ru-RU"/>
        </w:rPr>
      </w:pPr>
      <w:r w:rsidRPr="002E7AC6">
        <w:rPr>
          <w:rFonts w:eastAsia="Times New Roman"/>
          <w:color w:val="000000"/>
          <w:sz w:val="27"/>
          <w:szCs w:val="27"/>
          <w:lang w:eastAsia="ru-RU"/>
        </w:rPr>
        <w:t>Нажмите кнопку</w:t>
      </w:r>
      <w:proofErr w:type="gramStart"/>
      <w:r w:rsidRPr="002E7AC6">
        <w:rPr>
          <w:rFonts w:eastAsia="Times New Roman"/>
          <w:color w:val="000000"/>
          <w:sz w:val="27"/>
          <w:szCs w:val="27"/>
          <w:lang w:eastAsia="ru-RU"/>
        </w:rPr>
        <w:t> </w:t>
      </w:r>
      <w:r w:rsidRPr="002E7AC6">
        <w:rPr>
          <w:rFonts w:eastAsia="Times New Roman"/>
          <w:b/>
          <w:bCs/>
          <w:color w:val="000000"/>
          <w:sz w:val="27"/>
          <w:lang w:eastAsia="ru-RU"/>
        </w:rPr>
        <w:t>С</w:t>
      </w:r>
      <w:proofErr w:type="gramEnd"/>
      <w:r w:rsidRPr="002E7AC6">
        <w:rPr>
          <w:rFonts w:eastAsia="Times New Roman"/>
          <w:b/>
          <w:bCs/>
          <w:color w:val="000000"/>
          <w:sz w:val="27"/>
          <w:lang w:eastAsia="ru-RU"/>
        </w:rPr>
        <w:t>оздать </w:t>
      </w:r>
      <w:r w:rsidRPr="002E7AC6">
        <w:rPr>
          <w:rFonts w:eastAsia="Times New Roman"/>
          <w:color w:val="000000"/>
          <w:sz w:val="27"/>
          <w:szCs w:val="27"/>
          <w:lang w:eastAsia="ru-RU"/>
        </w:rPr>
        <w:t>на панели инструментов окна базы данных.</w:t>
      </w:r>
    </w:p>
    <w:p w:rsidR="002E7AC6" w:rsidRPr="002E7AC6" w:rsidRDefault="002E7AC6" w:rsidP="002E7AC6">
      <w:pPr>
        <w:numPr>
          <w:ilvl w:val="0"/>
          <w:numId w:val="3"/>
        </w:numPr>
        <w:shd w:val="clear" w:color="auto" w:fill="CCCCCC"/>
        <w:ind w:left="2160"/>
        <w:rPr>
          <w:rFonts w:eastAsia="Times New Roman"/>
          <w:color w:val="000000"/>
          <w:sz w:val="27"/>
          <w:szCs w:val="27"/>
          <w:lang w:eastAsia="ru-RU"/>
        </w:rPr>
      </w:pPr>
      <w:r w:rsidRPr="002E7AC6">
        <w:rPr>
          <w:rFonts w:eastAsia="Times New Roman"/>
          <w:color w:val="000000"/>
          <w:sz w:val="27"/>
          <w:szCs w:val="27"/>
          <w:lang w:eastAsia="ru-RU"/>
        </w:rPr>
        <w:t>В диалоговом окне </w:t>
      </w:r>
      <w:r w:rsidRPr="002E7AC6">
        <w:rPr>
          <w:rFonts w:eastAsia="Times New Roman"/>
          <w:b/>
          <w:bCs/>
          <w:color w:val="000000"/>
          <w:sz w:val="27"/>
          <w:lang w:eastAsia="ru-RU"/>
        </w:rPr>
        <w:t>Новая форма </w:t>
      </w:r>
      <w:r w:rsidRPr="002E7AC6">
        <w:rPr>
          <w:rFonts w:eastAsia="Times New Roman"/>
          <w:color w:val="000000"/>
          <w:sz w:val="27"/>
          <w:szCs w:val="27"/>
          <w:lang w:eastAsia="ru-RU"/>
        </w:rPr>
        <w:t xml:space="preserve">выберите нужного мастера. </w:t>
      </w:r>
      <w:proofErr w:type="gramStart"/>
      <w:r w:rsidRPr="002E7AC6">
        <w:rPr>
          <w:rFonts w:eastAsia="Times New Roman"/>
          <w:color w:val="000000"/>
          <w:sz w:val="27"/>
          <w:szCs w:val="27"/>
          <w:lang w:eastAsia="ru-RU"/>
        </w:rPr>
        <w:t>Описание мастера появляется в левой части диалогового окна.</w:t>
      </w:r>
      <w:proofErr w:type="gramEnd"/>
    </w:p>
    <w:p w:rsidR="002E7AC6" w:rsidRPr="002E7AC6" w:rsidRDefault="002E7AC6" w:rsidP="002E7AC6">
      <w:pPr>
        <w:numPr>
          <w:ilvl w:val="0"/>
          <w:numId w:val="3"/>
        </w:numPr>
        <w:shd w:val="clear" w:color="auto" w:fill="CCCCCC"/>
        <w:ind w:left="2160"/>
        <w:rPr>
          <w:rFonts w:eastAsia="Times New Roman"/>
          <w:color w:val="000000"/>
          <w:sz w:val="27"/>
          <w:szCs w:val="27"/>
          <w:lang w:eastAsia="ru-RU"/>
        </w:rPr>
      </w:pPr>
      <w:r w:rsidRPr="002E7AC6">
        <w:rPr>
          <w:rFonts w:eastAsia="Times New Roman"/>
          <w:color w:val="000000"/>
          <w:sz w:val="27"/>
          <w:szCs w:val="27"/>
          <w:lang w:eastAsia="ru-RU"/>
        </w:rPr>
        <w:t>Выберите имя таблицы или другого источника записей, содержащего данные, на которых должна быть основана форма.</w:t>
      </w:r>
    </w:p>
    <w:p w:rsidR="002E7AC6" w:rsidRPr="002E7AC6" w:rsidRDefault="002E7AC6" w:rsidP="002E7AC6">
      <w:pPr>
        <w:shd w:val="clear" w:color="auto" w:fill="CCCCCC"/>
        <w:ind w:left="2160"/>
        <w:rPr>
          <w:rFonts w:eastAsia="Times New Roman"/>
          <w:color w:val="000000"/>
          <w:sz w:val="27"/>
          <w:szCs w:val="27"/>
          <w:lang w:eastAsia="ru-RU"/>
        </w:rPr>
      </w:pPr>
      <w:r w:rsidRPr="002E7AC6">
        <w:rPr>
          <w:rFonts w:eastAsia="Times New Roman"/>
          <w:b/>
          <w:bCs/>
          <w:color w:val="000000"/>
          <w:sz w:val="27"/>
          <w:lang w:eastAsia="ru-RU"/>
        </w:rPr>
        <w:t>Примечание. </w:t>
      </w:r>
      <w:r w:rsidRPr="002E7AC6">
        <w:rPr>
          <w:rFonts w:eastAsia="Times New Roman"/>
          <w:color w:val="000000"/>
          <w:sz w:val="27"/>
          <w:szCs w:val="27"/>
          <w:lang w:eastAsia="ru-RU"/>
        </w:rPr>
        <w:t>Если в списке выбран «Мастер форм» или «Сводная таблица», то этот шаг не обязателен — источник записей для формы можно указать позднее.</w:t>
      </w:r>
    </w:p>
    <w:p w:rsidR="002E7AC6" w:rsidRPr="002E7AC6" w:rsidRDefault="002E7AC6" w:rsidP="002E7AC6">
      <w:pPr>
        <w:numPr>
          <w:ilvl w:val="0"/>
          <w:numId w:val="3"/>
        </w:numPr>
        <w:shd w:val="clear" w:color="auto" w:fill="CCCCCC"/>
        <w:ind w:left="2160"/>
        <w:rPr>
          <w:rFonts w:eastAsia="Times New Roman"/>
          <w:color w:val="000000"/>
          <w:sz w:val="27"/>
          <w:szCs w:val="27"/>
          <w:lang w:eastAsia="ru-RU"/>
        </w:rPr>
      </w:pPr>
      <w:r w:rsidRPr="002E7AC6">
        <w:rPr>
          <w:rFonts w:eastAsia="Times New Roman"/>
          <w:color w:val="000000"/>
          <w:sz w:val="27"/>
          <w:szCs w:val="27"/>
          <w:lang w:eastAsia="ru-RU"/>
        </w:rPr>
        <w:t>Нажмите кнопку </w:t>
      </w:r>
      <w:r w:rsidRPr="002E7AC6">
        <w:rPr>
          <w:rFonts w:eastAsia="Times New Roman"/>
          <w:b/>
          <w:bCs/>
          <w:color w:val="000000"/>
          <w:sz w:val="27"/>
          <w:lang w:eastAsia="ru-RU"/>
        </w:rPr>
        <w:t>OK </w:t>
      </w:r>
      <w:r w:rsidRPr="002E7AC6">
        <w:rPr>
          <w:rFonts w:eastAsia="Times New Roman"/>
          <w:color w:val="000000"/>
          <w:sz w:val="27"/>
          <w:szCs w:val="27"/>
          <w:lang w:eastAsia="ru-RU"/>
        </w:rPr>
        <w:t>.</w:t>
      </w:r>
    </w:p>
    <w:p w:rsidR="002E7AC6" w:rsidRPr="002E7AC6" w:rsidRDefault="002E7AC6" w:rsidP="002E7AC6">
      <w:pPr>
        <w:numPr>
          <w:ilvl w:val="0"/>
          <w:numId w:val="3"/>
        </w:numPr>
        <w:shd w:val="clear" w:color="auto" w:fill="CCCCCC"/>
        <w:ind w:left="2160"/>
        <w:rPr>
          <w:rFonts w:eastAsia="Times New Roman"/>
          <w:color w:val="000000"/>
          <w:sz w:val="27"/>
          <w:szCs w:val="27"/>
          <w:lang w:eastAsia="ru-RU"/>
        </w:rPr>
      </w:pPr>
      <w:r w:rsidRPr="002E7AC6">
        <w:rPr>
          <w:rFonts w:eastAsia="Times New Roman"/>
          <w:color w:val="000000"/>
          <w:sz w:val="27"/>
          <w:szCs w:val="27"/>
          <w:lang w:eastAsia="ru-RU"/>
        </w:rPr>
        <w:t>Следуйте инструкциям мастера.</w:t>
      </w:r>
    </w:p>
    <w:p w:rsidR="002E7AC6" w:rsidRPr="002E7AC6" w:rsidRDefault="002E7AC6" w:rsidP="002E7AC6">
      <w:pPr>
        <w:shd w:val="clear" w:color="auto" w:fill="CCCCCC"/>
        <w:ind w:left="2160"/>
        <w:rPr>
          <w:rFonts w:eastAsia="Times New Roman"/>
          <w:color w:val="000000"/>
          <w:sz w:val="27"/>
          <w:szCs w:val="27"/>
          <w:lang w:eastAsia="ru-RU"/>
        </w:rPr>
      </w:pPr>
      <w:r w:rsidRPr="002E7AC6">
        <w:rPr>
          <w:rFonts w:eastAsia="Times New Roman"/>
          <w:color w:val="000000"/>
          <w:sz w:val="27"/>
          <w:szCs w:val="27"/>
          <w:lang w:eastAsia="ru-RU"/>
        </w:rPr>
        <w:t>Созданную форму можно изменить в режиме конструктора</w:t>
      </w:r>
      <w:proofErr w:type="gramStart"/>
      <w:r w:rsidRPr="002E7AC6">
        <w:rPr>
          <w:rFonts w:eastAsia="Times New Roman"/>
          <w:color w:val="000000"/>
          <w:sz w:val="27"/>
          <w:szCs w:val="27"/>
          <w:lang w:eastAsia="ru-RU"/>
        </w:rPr>
        <w:t xml:space="preserve"> ,</w:t>
      </w:r>
      <w:proofErr w:type="gramEnd"/>
      <w:r w:rsidRPr="002E7AC6">
        <w:rPr>
          <w:rFonts w:eastAsia="Times New Roman"/>
          <w:color w:val="000000"/>
          <w:sz w:val="27"/>
          <w:szCs w:val="27"/>
          <w:lang w:eastAsia="ru-RU"/>
        </w:rPr>
        <w:t xml:space="preserve"> сводной таблицы или сводной диаграммы.</w:t>
      </w:r>
    </w:p>
    <w:p w:rsidR="002E7AC6" w:rsidRPr="002E7AC6" w:rsidRDefault="002E7AC6" w:rsidP="002E7AC6">
      <w:pPr>
        <w:shd w:val="clear" w:color="auto" w:fill="CCCCCC"/>
        <w:outlineLvl w:val="4"/>
        <w:rPr>
          <w:rFonts w:eastAsia="Times New Roman"/>
          <w:b/>
          <w:bCs/>
          <w:color w:val="000000"/>
          <w:sz w:val="20"/>
          <w:szCs w:val="20"/>
          <w:lang w:eastAsia="ru-RU"/>
        </w:rPr>
      </w:pPr>
      <w:r w:rsidRPr="002E7AC6">
        <w:rPr>
          <w:rFonts w:eastAsia="Times New Roman"/>
          <w:b/>
          <w:bCs/>
          <w:color w:val="000000"/>
          <w:sz w:val="20"/>
          <w:szCs w:val="20"/>
          <w:lang w:eastAsia="ru-RU"/>
        </w:rPr>
        <w:t>Примечания</w:t>
      </w:r>
    </w:p>
    <w:p w:rsidR="002E7AC6" w:rsidRPr="002E7AC6" w:rsidRDefault="002E7AC6" w:rsidP="002E7AC6">
      <w:pPr>
        <w:numPr>
          <w:ilvl w:val="0"/>
          <w:numId w:val="4"/>
        </w:numPr>
        <w:shd w:val="clear" w:color="auto" w:fill="CCCCCC"/>
        <w:ind w:left="2160"/>
        <w:rPr>
          <w:rFonts w:eastAsia="Times New Roman"/>
          <w:color w:val="000000"/>
          <w:sz w:val="27"/>
          <w:szCs w:val="27"/>
          <w:lang w:eastAsia="ru-RU"/>
        </w:rPr>
      </w:pPr>
      <w:r w:rsidRPr="002E7AC6">
        <w:rPr>
          <w:rFonts w:eastAsia="Times New Roman"/>
          <w:color w:val="000000"/>
          <w:sz w:val="27"/>
          <w:szCs w:val="27"/>
          <w:lang w:eastAsia="ru-RU"/>
        </w:rPr>
        <w:t>Для добавления полей из нескольких таблиц или запросов в форму не нажимайте кнопки</w:t>
      </w:r>
      <w:proofErr w:type="gramStart"/>
      <w:r w:rsidRPr="002E7AC6">
        <w:rPr>
          <w:rFonts w:eastAsia="Times New Roman"/>
          <w:color w:val="000000"/>
          <w:sz w:val="27"/>
          <w:szCs w:val="27"/>
          <w:lang w:eastAsia="ru-RU"/>
        </w:rPr>
        <w:t> </w:t>
      </w:r>
      <w:r w:rsidRPr="002E7AC6">
        <w:rPr>
          <w:rFonts w:eastAsia="Times New Roman"/>
          <w:b/>
          <w:bCs/>
          <w:color w:val="000000"/>
          <w:sz w:val="27"/>
          <w:lang w:eastAsia="ru-RU"/>
        </w:rPr>
        <w:t>Д</w:t>
      </w:r>
      <w:proofErr w:type="gramEnd"/>
      <w:r w:rsidRPr="002E7AC6">
        <w:rPr>
          <w:rFonts w:eastAsia="Times New Roman"/>
          <w:b/>
          <w:bCs/>
          <w:color w:val="000000"/>
          <w:sz w:val="27"/>
          <w:lang w:eastAsia="ru-RU"/>
        </w:rPr>
        <w:t>алее </w:t>
      </w:r>
      <w:r w:rsidRPr="002E7AC6">
        <w:rPr>
          <w:rFonts w:eastAsia="Times New Roman"/>
          <w:color w:val="000000"/>
          <w:sz w:val="27"/>
          <w:szCs w:val="27"/>
          <w:lang w:eastAsia="ru-RU"/>
        </w:rPr>
        <w:t>или </w:t>
      </w:r>
      <w:r w:rsidRPr="002E7AC6">
        <w:rPr>
          <w:rFonts w:eastAsia="Times New Roman"/>
          <w:b/>
          <w:bCs/>
          <w:color w:val="000000"/>
          <w:sz w:val="27"/>
          <w:lang w:eastAsia="ru-RU"/>
        </w:rPr>
        <w:t>Готово </w:t>
      </w:r>
      <w:r w:rsidRPr="002E7AC6">
        <w:rPr>
          <w:rFonts w:eastAsia="Times New Roman"/>
          <w:color w:val="000000"/>
          <w:sz w:val="27"/>
          <w:szCs w:val="27"/>
          <w:lang w:eastAsia="ru-RU"/>
        </w:rPr>
        <w:t>после выбора полей из первой таблицы или запроса в мастере форм. Повторяйте шаги, которые необходимы для выбора таблицы или запроса и указания полей, пока в форму не будут включены все нужные поля.</w:t>
      </w:r>
    </w:p>
    <w:p w:rsidR="002E7AC6" w:rsidRPr="002E7AC6" w:rsidRDefault="002E7AC6" w:rsidP="002E7AC6">
      <w:pPr>
        <w:numPr>
          <w:ilvl w:val="0"/>
          <w:numId w:val="4"/>
        </w:numPr>
        <w:shd w:val="clear" w:color="auto" w:fill="CCCCCC"/>
        <w:ind w:left="2160"/>
        <w:rPr>
          <w:rFonts w:eastAsia="Times New Roman"/>
          <w:color w:val="000000"/>
          <w:sz w:val="27"/>
          <w:szCs w:val="27"/>
          <w:lang w:eastAsia="ru-RU"/>
        </w:rPr>
      </w:pPr>
      <w:r w:rsidRPr="002E7AC6">
        <w:rPr>
          <w:rFonts w:eastAsia="Times New Roman"/>
          <w:color w:val="000000"/>
          <w:sz w:val="27"/>
          <w:szCs w:val="27"/>
          <w:lang w:eastAsia="ru-RU"/>
        </w:rPr>
        <w:t>Если была выбрана одна из </w:t>
      </w:r>
      <w:proofErr w:type="spellStart"/>
      <w:r w:rsidRPr="002E7AC6">
        <w:rPr>
          <w:rFonts w:eastAsia="Times New Roman"/>
          <w:b/>
          <w:bCs/>
          <w:color w:val="000000"/>
          <w:sz w:val="27"/>
          <w:lang w:eastAsia="ru-RU"/>
        </w:rPr>
        <w:t>автоформ</w:t>
      </w:r>
      <w:proofErr w:type="spellEnd"/>
      <w:proofErr w:type="gramStart"/>
      <w:r w:rsidRPr="002E7AC6">
        <w:rPr>
          <w:rFonts w:eastAsia="Times New Roman"/>
          <w:b/>
          <w:bCs/>
          <w:color w:val="000000"/>
          <w:sz w:val="27"/>
          <w:lang w:eastAsia="ru-RU"/>
        </w:rPr>
        <w:t> </w:t>
      </w:r>
      <w:r w:rsidRPr="002E7AC6">
        <w:rPr>
          <w:rFonts w:eastAsia="Times New Roman"/>
          <w:color w:val="000000"/>
          <w:sz w:val="27"/>
          <w:szCs w:val="27"/>
          <w:lang w:eastAsia="ru-RU"/>
        </w:rPr>
        <w:t>,</w:t>
      </w:r>
      <w:proofErr w:type="gramEnd"/>
      <w:r w:rsidRPr="002E7AC6">
        <w:rPr>
          <w:rFonts w:eastAsia="Times New Roman"/>
          <w:color w:val="000000"/>
          <w:sz w:val="27"/>
          <w:szCs w:val="27"/>
          <w:lang w:eastAsia="ru-RU"/>
        </w:rPr>
        <w:t xml:space="preserve"> то к новой форме будет применен </w:t>
      </w:r>
      <w:proofErr w:type="spellStart"/>
      <w:r w:rsidRPr="002E7AC6">
        <w:rPr>
          <w:rFonts w:eastAsia="Times New Roman"/>
          <w:color w:val="000000"/>
          <w:sz w:val="27"/>
          <w:szCs w:val="27"/>
          <w:lang w:eastAsia="ru-RU"/>
        </w:rPr>
        <w:t>автоформат</w:t>
      </w:r>
      <w:proofErr w:type="spellEnd"/>
      <w:r w:rsidRPr="002E7AC6">
        <w:rPr>
          <w:rFonts w:eastAsia="Times New Roman"/>
          <w:color w:val="000000"/>
          <w:sz w:val="27"/>
          <w:szCs w:val="27"/>
          <w:lang w:eastAsia="ru-RU"/>
        </w:rPr>
        <w:t xml:space="preserve"> , который использовался последним (либо в мастере форм, либо с помощью команды </w:t>
      </w:r>
      <w:proofErr w:type="spellStart"/>
      <w:r w:rsidRPr="002E7AC6">
        <w:rPr>
          <w:rFonts w:eastAsia="Times New Roman"/>
          <w:b/>
          <w:bCs/>
          <w:color w:val="000000"/>
          <w:sz w:val="27"/>
          <w:lang w:eastAsia="ru-RU"/>
        </w:rPr>
        <w:t>Автоформат</w:t>
      </w:r>
      <w:proofErr w:type="spellEnd"/>
      <w:r w:rsidRPr="002E7AC6">
        <w:rPr>
          <w:rFonts w:eastAsia="Times New Roman"/>
          <w:b/>
          <w:bCs/>
          <w:color w:val="000000"/>
          <w:sz w:val="27"/>
          <w:lang w:eastAsia="ru-RU"/>
        </w:rPr>
        <w:t> </w:t>
      </w:r>
      <w:r w:rsidRPr="002E7AC6">
        <w:rPr>
          <w:rFonts w:eastAsia="Times New Roman"/>
          <w:color w:val="000000"/>
          <w:sz w:val="27"/>
          <w:szCs w:val="27"/>
          <w:lang w:eastAsia="ru-RU"/>
        </w:rPr>
        <w:t>меню </w:t>
      </w:r>
      <w:r w:rsidRPr="002E7AC6">
        <w:rPr>
          <w:rFonts w:eastAsia="Times New Roman"/>
          <w:b/>
          <w:bCs/>
          <w:color w:val="000000"/>
          <w:sz w:val="27"/>
          <w:lang w:eastAsia="ru-RU"/>
        </w:rPr>
        <w:t>Формат </w:t>
      </w:r>
      <w:r w:rsidRPr="002E7AC6">
        <w:rPr>
          <w:rFonts w:eastAsia="Times New Roman"/>
          <w:color w:val="000000"/>
          <w:sz w:val="27"/>
          <w:szCs w:val="27"/>
          <w:lang w:eastAsia="ru-RU"/>
        </w:rPr>
        <w:t>в режиме конструктора).</w:t>
      </w:r>
    </w:p>
    <w:p w:rsidR="002E7AC6" w:rsidRPr="002E7AC6" w:rsidRDefault="002E7AC6" w:rsidP="002E7AC6">
      <w:pPr>
        <w:shd w:val="clear" w:color="auto" w:fill="CCCCCC"/>
        <w:outlineLvl w:val="2"/>
        <w:rPr>
          <w:rFonts w:eastAsia="Times New Roman"/>
          <w:b/>
          <w:bCs/>
          <w:color w:val="000000"/>
          <w:sz w:val="27"/>
          <w:szCs w:val="27"/>
          <w:lang w:eastAsia="ru-RU"/>
        </w:rPr>
      </w:pPr>
      <w:r w:rsidRPr="002E7AC6">
        <w:rPr>
          <w:rFonts w:eastAsia="Times New Roman"/>
          <w:b/>
          <w:bCs/>
          <w:color w:val="000000"/>
          <w:sz w:val="27"/>
          <w:szCs w:val="27"/>
          <w:lang w:eastAsia="ru-RU"/>
        </w:rPr>
        <w:t>Вручную в режиме конструктора.</w:t>
      </w:r>
    </w:p>
    <w:p w:rsidR="002E7AC6" w:rsidRPr="002E7AC6" w:rsidRDefault="002E7AC6" w:rsidP="002E7AC6">
      <w:pPr>
        <w:shd w:val="clear" w:color="auto" w:fill="CCCCCC"/>
        <w:rPr>
          <w:rFonts w:eastAsia="Times New Roman"/>
          <w:color w:val="000000"/>
          <w:sz w:val="27"/>
          <w:szCs w:val="27"/>
          <w:lang w:eastAsia="ru-RU"/>
        </w:rPr>
      </w:pPr>
      <w:r w:rsidRPr="002E7AC6">
        <w:rPr>
          <w:rFonts w:eastAsia="Times New Roman"/>
          <w:color w:val="000000"/>
          <w:sz w:val="27"/>
          <w:szCs w:val="27"/>
          <w:lang w:eastAsia="ru-RU"/>
        </w:rPr>
        <w:t>Сначала создается базовая форма, которая затем изменяется в соответствии с требованиями в режиме конструктора</w:t>
      </w:r>
      <w:proofErr w:type="gramStart"/>
      <w:r w:rsidRPr="002E7AC6">
        <w:rPr>
          <w:rFonts w:eastAsia="Times New Roman"/>
          <w:color w:val="000000"/>
          <w:sz w:val="27"/>
          <w:szCs w:val="27"/>
          <w:lang w:eastAsia="ru-RU"/>
        </w:rPr>
        <w:t xml:space="preserve"> .</w:t>
      </w:r>
      <w:proofErr w:type="gramEnd"/>
    </w:p>
    <w:p w:rsidR="002E7AC6" w:rsidRPr="002E7AC6" w:rsidRDefault="002E7AC6" w:rsidP="002E7AC6">
      <w:pPr>
        <w:shd w:val="clear" w:color="auto" w:fill="CCCCCC"/>
        <w:outlineLvl w:val="3"/>
        <w:rPr>
          <w:rFonts w:eastAsia="Times New Roman"/>
          <w:b/>
          <w:bCs/>
          <w:color w:val="000000"/>
          <w:sz w:val="24"/>
          <w:szCs w:val="24"/>
          <w:lang w:eastAsia="ru-RU"/>
        </w:rPr>
      </w:pPr>
      <w:r w:rsidRPr="002E7AC6">
        <w:rPr>
          <w:rFonts w:eastAsia="Times New Roman"/>
          <w:b/>
          <w:bCs/>
          <w:color w:val="000000"/>
          <w:sz w:val="24"/>
          <w:szCs w:val="24"/>
          <w:lang w:eastAsia="ru-RU"/>
        </w:rPr>
        <w:t>Инструкции</w:t>
      </w:r>
    </w:p>
    <w:p w:rsidR="002E7AC6" w:rsidRPr="002E7AC6" w:rsidRDefault="002E7AC6" w:rsidP="002E7AC6">
      <w:pPr>
        <w:numPr>
          <w:ilvl w:val="0"/>
          <w:numId w:val="5"/>
        </w:numPr>
        <w:shd w:val="clear" w:color="auto" w:fill="CCCCCC"/>
        <w:ind w:left="2160"/>
        <w:rPr>
          <w:rFonts w:eastAsia="Times New Roman"/>
          <w:color w:val="000000"/>
          <w:sz w:val="27"/>
          <w:szCs w:val="27"/>
          <w:lang w:eastAsia="ru-RU"/>
        </w:rPr>
      </w:pPr>
      <w:r w:rsidRPr="002E7AC6">
        <w:rPr>
          <w:rFonts w:eastAsia="Times New Roman"/>
          <w:color w:val="000000"/>
          <w:sz w:val="27"/>
          <w:szCs w:val="27"/>
          <w:lang w:eastAsia="ru-RU"/>
        </w:rPr>
        <w:t>В окне базы данных нажмите кнопку </w:t>
      </w:r>
      <w:r w:rsidRPr="002E7AC6">
        <w:rPr>
          <w:rFonts w:eastAsia="Times New Roman"/>
          <w:b/>
          <w:bCs/>
          <w:color w:val="000000"/>
          <w:sz w:val="27"/>
          <w:lang w:eastAsia="ru-RU"/>
        </w:rPr>
        <w:t>Формы </w:t>
      </w:r>
      <w:r w:rsidRPr="002E7AC6">
        <w:rPr>
          <w:rFonts w:eastAsia="Times New Roman"/>
          <w:color w:val="000000"/>
          <w:sz w:val="27"/>
          <w:szCs w:val="27"/>
          <w:lang w:eastAsia="ru-RU"/>
        </w:rPr>
        <w:t>на панели </w:t>
      </w:r>
      <w:r w:rsidRPr="002E7AC6">
        <w:rPr>
          <w:rFonts w:eastAsia="Times New Roman"/>
          <w:b/>
          <w:bCs/>
          <w:color w:val="000000"/>
          <w:sz w:val="27"/>
          <w:lang w:eastAsia="ru-RU"/>
        </w:rPr>
        <w:t>Объекты</w:t>
      </w:r>
      <w:proofErr w:type="gramStart"/>
      <w:r w:rsidRPr="002E7AC6">
        <w:rPr>
          <w:rFonts w:eastAsia="Times New Roman"/>
          <w:b/>
          <w:bCs/>
          <w:color w:val="000000"/>
          <w:sz w:val="27"/>
          <w:lang w:eastAsia="ru-RU"/>
        </w:rPr>
        <w:t> </w:t>
      </w:r>
      <w:r w:rsidRPr="002E7AC6">
        <w:rPr>
          <w:rFonts w:eastAsia="Times New Roman"/>
          <w:color w:val="000000"/>
          <w:sz w:val="27"/>
          <w:szCs w:val="27"/>
          <w:lang w:eastAsia="ru-RU"/>
        </w:rPr>
        <w:t>.</w:t>
      </w:r>
      <w:proofErr w:type="gramEnd"/>
    </w:p>
    <w:p w:rsidR="002E7AC6" w:rsidRPr="002E7AC6" w:rsidRDefault="002E7AC6" w:rsidP="002E7AC6">
      <w:pPr>
        <w:numPr>
          <w:ilvl w:val="0"/>
          <w:numId w:val="5"/>
        </w:numPr>
        <w:shd w:val="clear" w:color="auto" w:fill="CCCCCC"/>
        <w:ind w:left="2160"/>
        <w:rPr>
          <w:rFonts w:eastAsia="Times New Roman"/>
          <w:color w:val="000000"/>
          <w:sz w:val="27"/>
          <w:szCs w:val="27"/>
          <w:lang w:eastAsia="ru-RU"/>
        </w:rPr>
      </w:pPr>
      <w:r w:rsidRPr="002E7AC6">
        <w:rPr>
          <w:rFonts w:eastAsia="Times New Roman"/>
          <w:color w:val="000000"/>
          <w:sz w:val="27"/>
          <w:szCs w:val="27"/>
          <w:lang w:eastAsia="ru-RU"/>
        </w:rPr>
        <w:t>На панели инструментов окна базы данных нажмите кнопку </w:t>
      </w:r>
      <w:r w:rsidRPr="002E7AC6">
        <w:rPr>
          <w:rFonts w:eastAsia="Times New Roman"/>
          <w:b/>
          <w:bCs/>
          <w:color w:val="000000"/>
          <w:sz w:val="27"/>
          <w:lang w:eastAsia="ru-RU"/>
        </w:rPr>
        <w:t>Создать</w:t>
      </w:r>
      <w:proofErr w:type="gramStart"/>
      <w:r w:rsidRPr="002E7AC6">
        <w:rPr>
          <w:rFonts w:eastAsia="Times New Roman"/>
          <w:b/>
          <w:bCs/>
          <w:color w:val="000000"/>
          <w:sz w:val="27"/>
          <w:lang w:eastAsia="ru-RU"/>
        </w:rPr>
        <w:t> </w:t>
      </w:r>
      <w:r w:rsidRPr="002E7AC6">
        <w:rPr>
          <w:rFonts w:eastAsia="Times New Roman"/>
          <w:color w:val="000000"/>
          <w:sz w:val="27"/>
          <w:szCs w:val="27"/>
          <w:lang w:eastAsia="ru-RU"/>
        </w:rPr>
        <w:t>.</w:t>
      </w:r>
      <w:proofErr w:type="gramEnd"/>
    </w:p>
    <w:p w:rsidR="002E7AC6" w:rsidRPr="002E7AC6" w:rsidRDefault="002E7AC6" w:rsidP="002E7AC6">
      <w:pPr>
        <w:numPr>
          <w:ilvl w:val="0"/>
          <w:numId w:val="5"/>
        </w:numPr>
        <w:shd w:val="clear" w:color="auto" w:fill="CCCCCC"/>
        <w:ind w:left="2160"/>
        <w:rPr>
          <w:rFonts w:eastAsia="Times New Roman"/>
          <w:color w:val="000000"/>
          <w:sz w:val="27"/>
          <w:szCs w:val="27"/>
          <w:lang w:eastAsia="ru-RU"/>
        </w:rPr>
      </w:pPr>
      <w:r w:rsidRPr="002E7AC6">
        <w:rPr>
          <w:rFonts w:eastAsia="Times New Roman"/>
          <w:color w:val="000000"/>
          <w:sz w:val="27"/>
          <w:szCs w:val="27"/>
          <w:lang w:eastAsia="ru-RU"/>
        </w:rPr>
        <w:t>В диалоговом окне </w:t>
      </w:r>
      <w:r w:rsidRPr="002E7AC6">
        <w:rPr>
          <w:rFonts w:eastAsia="Times New Roman"/>
          <w:b/>
          <w:bCs/>
          <w:color w:val="000000"/>
          <w:sz w:val="27"/>
          <w:lang w:eastAsia="ru-RU"/>
        </w:rPr>
        <w:t>Новая форма </w:t>
      </w:r>
      <w:r w:rsidRPr="002E7AC6">
        <w:rPr>
          <w:rFonts w:eastAsia="Times New Roman"/>
          <w:color w:val="000000"/>
          <w:sz w:val="27"/>
          <w:szCs w:val="27"/>
          <w:lang w:eastAsia="ru-RU"/>
        </w:rPr>
        <w:t>выберите строку </w:t>
      </w:r>
      <w:r w:rsidRPr="002E7AC6">
        <w:rPr>
          <w:rFonts w:eastAsia="Times New Roman"/>
          <w:b/>
          <w:bCs/>
          <w:color w:val="000000"/>
          <w:sz w:val="27"/>
          <w:lang w:eastAsia="ru-RU"/>
        </w:rPr>
        <w:t>Конструктор</w:t>
      </w:r>
      <w:proofErr w:type="gramStart"/>
      <w:r w:rsidRPr="002E7AC6">
        <w:rPr>
          <w:rFonts w:eastAsia="Times New Roman"/>
          <w:b/>
          <w:bCs/>
          <w:color w:val="000000"/>
          <w:sz w:val="27"/>
          <w:lang w:eastAsia="ru-RU"/>
        </w:rPr>
        <w:t> </w:t>
      </w:r>
      <w:r w:rsidRPr="002E7AC6">
        <w:rPr>
          <w:rFonts w:eastAsia="Times New Roman"/>
          <w:color w:val="000000"/>
          <w:sz w:val="27"/>
          <w:szCs w:val="27"/>
          <w:lang w:eastAsia="ru-RU"/>
        </w:rPr>
        <w:t>.</w:t>
      </w:r>
      <w:proofErr w:type="gramEnd"/>
    </w:p>
    <w:p w:rsidR="002E7AC6" w:rsidRPr="002E7AC6" w:rsidRDefault="002E7AC6" w:rsidP="002E7AC6">
      <w:pPr>
        <w:numPr>
          <w:ilvl w:val="0"/>
          <w:numId w:val="5"/>
        </w:numPr>
        <w:shd w:val="clear" w:color="auto" w:fill="CCCCCC"/>
        <w:ind w:left="2160"/>
        <w:rPr>
          <w:rFonts w:eastAsia="Times New Roman"/>
          <w:color w:val="000000"/>
          <w:sz w:val="27"/>
          <w:szCs w:val="27"/>
          <w:lang w:eastAsia="ru-RU"/>
        </w:rPr>
      </w:pPr>
      <w:r w:rsidRPr="002E7AC6">
        <w:rPr>
          <w:rFonts w:eastAsia="Times New Roman"/>
          <w:color w:val="000000"/>
          <w:sz w:val="27"/>
          <w:szCs w:val="27"/>
          <w:lang w:eastAsia="ru-RU"/>
        </w:rPr>
        <w:lastRenderedPageBreak/>
        <w:t>Выберите имя таблицы или другого источника записей</w:t>
      </w:r>
      <w:proofErr w:type="gramStart"/>
      <w:r w:rsidRPr="002E7AC6">
        <w:rPr>
          <w:rFonts w:eastAsia="Times New Roman"/>
          <w:color w:val="000000"/>
          <w:sz w:val="27"/>
          <w:szCs w:val="27"/>
          <w:lang w:eastAsia="ru-RU"/>
        </w:rPr>
        <w:t xml:space="preserve"> ,</w:t>
      </w:r>
      <w:proofErr w:type="gramEnd"/>
      <w:r w:rsidRPr="002E7AC6">
        <w:rPr>
          <w:rFonts w:eastAsia="Times New Roman"/>
          <w:color w:val="000000"/>
          <w:sz w:val="27"/>
          <w:szCs w:val="27"/>
          <w:lang w:eastAsia="ru-RU"/>
        </w:rPr>
        <w:t xml:space="preserve"> содержащего данные, на которых нужно основать форму. Если форма не будет содержать данные (например, если нужно создать кнопочную форму для открытия других форм или отчетов или если нужно создать пользовательское диалоговое окно), не выбирайте ничего из этого списка.</w:t>
      </w:r>
    </w:p>
    <w:p w:rsidR="002E7AC6" w:rsidRPr="002E7AC6" w:rsidRDefault="002E7AC6" w:rsidP="002E7AC6">
      <w:pPr>
        <w:shd w:val="clear" w:color="auto" w:fill="CCCCCC"/>
        <w:ind w:left="2160"/>
        <w:outlineLvl w:val="4"/>
        <w:rPr>
          <w:rFonts w:eastAsia="Times New Roman"/>
          <w:b/>
          <w:bCs/>
          <w:color w:val="000000"/>
          <w:sz w:val="20"/>
          <w:szCs w:val="20"/>
          <w:lang w:eastAsia="ru-RU"/>
        </w:rPr>
      </w:pPr>
      <w:r w:rsidRPr="002E7AC6">
        <w:rPr>
          <w:rFonts w:eastAsia="Times New Roman"/>
          <w:b/>
          <w:bCs/>
          <w:color w:val="000000"/>
          <w:sz w:val="20"/>
          <w:szCs w:val="20"/>
          <w:lang w:eastAsia="ru-RU"/>
        </w:rPr>
        <w:t>Совет</w:t>
      </w:r>
    </w:p>
    <w:p w:rsidR="002E7AC6" w:rsidRPr="002E7AC6" w:rsidRDefault="002E7AC6" w:rsidP="002E7AC6">
      <w:pPr>
        <w:shd w:val="clear" w:color="auto" w:fill="CCCCCC"/>
        <w:ind w:left="2160"/>
        <w:rPr>
          <w:rFonts w:eastAsia="Times New Roman"/>
          <w:color w:val="000000"/>
          <w:sz w:val="27"/>
          <w:szCs w:val="27"/>
          <w:lang w:eastAsia="ru-RU"/>
        </w:rPr>
      </w:pPr>
      <w:r w:rsidRPr="002E7AC6">
        <w:rPr>
          <w:rFonts w:eastAsia="Times New Roman"/>
          <w:color w:val="000000"/>
          <w:sz w:val="27"/>
          <w:szCs w:val="27"/>
          <w:lang w:eastAsia="ru-RU"/>
        </w:rPr>
        <w:t>Чтобы создаваемая форма использовала значения из нескольких таблиц, она должна быть основана на запросе</w:t>
      </w:r>
      <w:proofErr w:type="gramStart"/>
      <w:r w:rsidRPr="002E7AC6">
        <w:rPr>
          <w:rFonts w:eastAsia="Times New Roman"/>
          <w:color w:val="000000"/>
          <w:sz w:val="27"/>
          <w:szCs w:val="27"/>
          <w:lang w:eastAsia="ru-RU"/>
        </w:rPr>
        <w:t xml:space="preserve"> .</w:t>
      </w:r>
      <w:proofErr w:type="gramEnd"/>
    </w:p>
    <w:p w:rsidR="002E7AC6" w:rsidRPr="002E7AC6" w:rsidRDefault="002E7AC6" w:rsidP="002E7AC6">
      <w:pPr>
        <w:numPr>
          <w:ilvl w:val="0"/>
          <w:numId w:val="5"/>
        </w:numPr>
        <w:shd w:val="clear" w:color="auto" w:fill="CCCCCC"/>
        <w:ind w:left="2160"/>
        <w:rPr>
          <w:rFonts w:eastAsia="Times New Roman"/>
          <w:color w:val="000000"/>
          <w:sz w:val="27"/>
          <w:szCs w:val="27"/>
          <w:lang w:eastAsia="ru-RU"/>
        </w:rPr>
      </w:pPr>
      <w:r w:rsidRPr="002E7AC6">
        <w:rPr>
          <w:rFonts w:eastAsia="Times New Roman"/>
          <w:color w:val="000000"/>
          <w:sz w:val="27"/>
          <w:szCs w:val="27"/>
          <w:lang w:eastAsia="ru-RU"/>
        </w:rPr>
        <w:t>Нажмите кнопку </w:t>
      </w:r>
      <w:r w:rsidRPr="002E7AC6">
        <w:rPr>
          <w:rFonts w:eastAsia="Times New Roman"/>
          <w:b/>
          <w:bCs/>
          <w:color w:val="000000"/>
          <w:sz w:val="27"/>
          <w:lang w:eastAsia="ru-RU"/>
        </w:rPr>
        <w:t>OK </w:t>
      </w:r>
      <w:r w:rsidRPr="002E7AC6">
        <w:rPr>
          <w:rFonts w:eastAsia="Times New Roman"/>
          <w:color w:val="000000"/>
          <w:sz w:val="27"/>
          <w:szCs w:val="27"/>
          <w:lang w:eastAsia="ru-RU"/>
        </w:rPr>
        <w:t>.</w:t>
      </w:r>
    </w:p>
    <w:p w:rsidR="002E7AC6" w:rsidRPr="002E7AC6" w:rsidRDefault="002E7AC6" w:rsidP="002E7AC6">
      <w:pPr>
        <w:shd w:val="clear" w:color="auto" w:fill="CCCCCC"/>
        <w:rPr>
          <w:rFonts w:eastAsia="Times New Roman"/>
          <w:color w:val="000000"/>
          <w:sz w:val="27"/>
          <w:szCs w:val="27"/>
          <w:lang w:eastAsia="ru-RU"/>
        </w:rPr>
      </w:pPr>
      <w:r w:rsidRPr="002E7AC6">
        <w:rPr>
          <w:rFonts w:eastAsia="Times New Roman"/>
          <w:color w:val="000000"/>
          <w:sz w:val="27"/>
          <w:szCs w:val="27"/>
          <w:lang w:eastAsia="ru-RU"/>
        </w:rPr>
        <w:t>Форма будет открыта в режиме конструктора</w:t>
      </w:r>
      <w:proofErr w:type="gramStart"/>
      <w:r w:rsidRPr="002E7AC6">
        <w:rPr>
          <w:rFonts w:eastAsia="Times New Roman"/>
          <w:color w:val="000000"/>
          <w:sz w:val="27"/>
          <w:szCs w:val="27"/>
          <w:lang w:eastAsia="ru-RU"/>
        </w:rPr>
        <w:t xml:space="preserve"> .</w:t>
      </w:r>
      <w:proofErr w:type="gramEnd"/>
    </w:p>
    <w:p w:rsidR="00E87C41" w:rsidRPr="001D0625" w:rsidRDefault="00E87C41" w:rsidP="00E87C41">
      <w:pPr>
        <w:shd w:val="clear" w:color="auto" w:fill="FFFFFF"/>
        <w:rPr>
          <w:rFonts w:ascii="Helvetica" w:eastAsia="Times New Roman" w:hAnsi="Helvetica" w:cs="Helvetica"/>
          <w:color w:val="000000"/>
          <w:sz w:val="23"/>
          <w:szCs w:val="23"/>
          <w:lang w:eastAsia="ru-RU"/>
        </w:rPr>
      </w:pPr>
      <w:r w:rsidRPr="001D0625">
        <w:rPr>
          <w:rFonts w:ascii="Helvetica" w:eastAsia="Times New Roman" w:hAnsi="Helvetica" w:cs="Helvetica"/>
          <w:b/>
          <w:bCs/>
          <w:color w:val="000000"/>
          <w:sz w:val="23"/>
          <w:szCs w:val="23"/>
          <w:lang w:eastAsia="ru-RU"/>
        </w:rPr>
        <w:t> Главные и подчиненные формы</w:t>
      </w:r>
    </w:p>
    <w:p w:rsidR="00E87C41" w:rsidRPr="001D0625" w:rsidRDefault="00E87C41" w:rsidP="00E87C41">
      <w:pPr>
        <w:shd w:val="clear" w:color="auto" w:fill="FFFFFF"/>
        <w:rPr>
          <w:rFonts w:ascii="Helvetica" w:eastAsia="Times New Roman" w:hAnsi="Helvetica" w:cs="Helvetica"/>
          <w:color w:val="000000"/>
          <w:sz w:val="23"/>
          <w:szCs w:val="23"/>
          <w:lang w:eastAsia="ru-RU"/>
        </w:rPr>
      </w:pPr>
      <w:r w:rsidRPr="001D0625">
        <w:rPr>
          <w:rFonts w:ascii="Helvetica" w:eastAsia="Times New Roman" w:hAnsi="Helvetica" w:cs="Helvetica"/>
          <w:color w:val="000000"/>
          <w:sz w:val="23"/>
          <w:szCs w:val="23"/>
          <w:lang w:eastAsia="ru-RU"/>
        </w:rPr>
        <w:t>Для отображения данных из нескольких источников записей применяются составные формы, т. е. в одну форму можно внедрить несколько форм, каждая из которых имеет свой источник записей. Необходимым условием для создания составных форм является наличие полей связи между источниками записей. Обычно источник записей для главной формы находится в отношении "один", а подчиненных в отношении "многие".</w:t>
      </w:r>
    </w:p>
    <w:p w:rsidR="00E87C41" w:rsidRPr="001D0625" w:rsidRDefault="00E87C41" w:rsidP="00E87C41">
      <w:pPr>
        <w:shd w:val="clear" w:color="auto" w:fill="FFFFFF"/>
        <w:rPr>
          <w:rFonts w:ascii="Helvetica" w:eastAsia="Times New Roman" w:hAnsi="Helvetica" w:cs="Helvetica"/>
          <w:color w:val="000000"/>
          <w:sz w:val="23"/>
          <w:szCs w:val="23"/>
          <w:lang w:eastAsia="ru-RU"/>
        </w:rPr>
      </w:pPr>
      <w:r w:rsidRPr="001D0625">
        <w:rPr>
          <w:rFonts w:ascii="Helvetica" w:eastAsia="Times New Roman" w:hAnsi="Helvetica" w:cs="Helvetica"/>
          <w:b/>
          <w:bCs/>
          <w:color w:val="000000"/>
          <w:sz w:val="23"/>
          <w:szCs w:val="23"/>
          <w:lang w:eastAsia="ru-RU"/>
        </w:rPr>
        <w:t>Главной</w:t>
      </w:r>
      <w:r w:rsidRPr="001D0625">
        <w:rPr>
          <w:rFonts w:ascii="Helvetica" w:eastAsia="Times New Roman" w:hAnsi="Helvetica" w:cs="Helvetica"/>
          <w:color w:val="000000"/>
          <w:sz w:val="23"/>
          <w:szCs w:val="23"/>
          <w:lang w:eastAsia="ru-RU"/>
        </w:rPr>
        <w:t> называется форма, с которой связываются другие формы. Форма, которая внедряется в другую форму, называется </w:t>
      </w:r>
      <w:r w:rsidRPr="001D0625">
        <w:rPr>
          <w:rFonts w:ascii="Helvetica" w:eastAsia="Times New Roman" w:hAnsi="Helvetica" w:cs="Helvetica"/>
          <w:b/>
          <w:bCs/>
          <w:color w:val="000000"/>
          <w:sz w:val="23"/>
          <w:szCs w:val="23"/>
          <w:lang w:eastAsia="ru-RU"/>
        </w:rPr>
        <w:t>подчиненной</w:t>
      </w:r>
      <w:r w:rsidRPr="001D0625">
        <w:rPr>
          <w:rFonts w:ascii="Helvetica" w:eastAsia="Times New Roman" w:hAnsi="Helvetica" w:cs="Helvetica"/>
          <w:color w:val="000000"/>
          <w:sz w:val="23"/>
          <w:szCs w:val="23"/>
          <w:lang w:eastAsia="ru-RU"/>
        </w:rPr>
        <w:t>. Для внедрения в главную форму подчиненной формы используется элемент управления </w:t>
      </w:r>
      <w:r w:rsidRPr="001D0625">
        <w:rPr>
          <w:rFonts w:ascii="Helvetica" w:eastAsia="Times New Roman" w:hAnsi="Helvetica" w:cs="Helvetica"/>
          <w:b/>
          <w:bCs/>
          <w:color w:val="000000"/>
          <w:sz w:val="23"/>
          <w:szCs w:val="23"/>
          <w:lang w:eastAsia="ru-RU"/>
        </w:rPr>
        <w:t>Подчиненная форма/отчет</w:t>
      </w:r>
      <w:r w:rsidRPr="001D0625">
        <w:rPr>
          <w:rFonts w:ascii="Helvetica" w:eastAsia="Times New Roman" w:hAnsi="Helvetica" w:cs="Helvetica"/>
          <w:color w:val="000000"/>
          <w:sz w:val="23"/>
          <w:szCs w:val="23"/>
          <w:lang w:eastAsia="ru-RU"/>
        </w:rPr>
        <w:t> (</w:t>
      </w:r>
      <w:proofErr w:type="gramStart"/>
      <w:r w:rsidRPr="001D0625">
        <w:rPr>
          <w:rFonts w:ascii="Helvetica" w:eastAsia="Times New Roman" w:hAnsi="Helvetica" w:cs="Helvetica"/>
          <w:color w:val="000000"/>
          <w:sz w:val="23"/>
          <w:szCs w:val="23"/>
          <w:lang w:eastAsia="ru-RU"/>
        </w:rPr>
        <w:t>см</w:t>
      </w:r>
      <w:proofErr w:type="gramEnd"/>
      <w:r w:rsidRPr="001D0625">
        <w:rPr>
          <w:rFonts w:ascii="Helvetica" w:eastAsia="Times New Roman" w:hAnsi="Helvetica" w:cs="Helvetica"/>
          <w:color w:val="000000"/>
          <w:sz w:val="23"/>
          <w:szCs w:val="23"/>
          <w:lang w:eastAsia="ru-RU"/>
        </w:rPr>
        <w:t>. табл. 9.2).</w:t>
      </w:r>
    </w:p>
    <w:p w:rsidR="00E87C41" w:rsidRPr="001D0625" w:rsidRDefault="00E87C41" w:rsidP="00E87C41">
      <w:pPr>
        <w:shd w:val="clear" w:color="auto" w:fill="FFFFFF"/>
        <w:rPr>
          <w:rFonts w:ascii="Helvetica" w:eastAsia="Times New Roman" w:hAnsi="Helvetica" w:cs="Helvetica"/>
          <w:color w:val="000000"/>
          <w:sz w:val="23"/>
          <w:szCs w:val="23"/>
          <w:lang w:eastAsia="ru-RU"/>
        </w:rPr>
      </w:pPr>
      <w:r w:rsidRPr="001D0625">
        <w:rPr>
          <w:rFonts w:ascii="Helvetica" w:eastAsia="Times New Roman" w:hAnsi="Helvetica" w:cs="Helvetica"/>
          <w:b/>
          <w:bCs/>
          <w:color w:val="000000"/>
          <w:sz w:val="23"/>
          <w:szCs w:val="23"/>
          <w:lang w:eastAsia="ru-RU"/>
        </w:rPr>
        <w:t>Пример </w:t>
      </w:r>
      <w:r w:rsidRPr="001D0625">
        <w:rPr>
          <w:rFonts w:ascii="Helvetica" w:eastAsia="Times New Roman" w:hAnsi="Helvetica" w:cs="Helvetica"/>
          <w:color w:val="000000"/>
          <w:sz w:val="23"/>
          <w:szCs w:val="23"/>
          <w:lang w:eastAsia="ru-RU"/>
        </w:rPr>
        <w:t>составной формы для отображения записей из таблицы </w:t>
      </w:r>
      <w:r w:rsidRPr="001D0625">
        <w:rPr>
          <w:rFonts w:ascii="Helvetica" w:eastAsia="Times New Roman" w:hAnsi="Helvetica" w:cs="Helvetica"/>
          <w:b/>
          <w:bCs/>
          <w:color w:val="000000"/>
          <w:sz w:val="23"/>
          <w:szCs w:val="23"/>
          <w:lang w:eastAsia="ru-RU"/>
        </w:rPr>
        <w:t>Типы</w:t>
      </w:r>
      <w:r w:rsidRPr="001D0625">
        <w:rPr>
          <w:rFonts w:ascii="Helvetica" w:eastAsia="Times New Roman" w:hAnsi="Helvetica" w:cs="Helvetica"/>
          <w:color w:val="000000"/>
          <w:sz w:val="23"/>
          <w:szCs w:val="23"/>
          <w:lang w:eastAsia="ru-RU"/>
        </w:rPr>
        <w:t> и запроса основанного на таблице </w:t>
      </w:r>
      <w:r w:rsidRPr="001D0625">
        <w:rPr>
          <w:rFonts w:ascii="Helvetica" w:eastAsia="Times New Roman" w:hAnsi="Helvetica" w:cs="Helvetica"/>
          <w:b/>
          <w:bCs/>
          <w:color w:val="000000"/>
          <w:sz w:val="23"/>
          <w:szCs w:val="23"/>
          <w:lang w:eastAsia="ru-RU"/>
        </w:rPr>
        <w:t>Товары</w:t>
      </w:r>
      <w:r w:rsidRPr="001D0625">
        <w:rPr>
          <w:rFonts w:ascii="Helvetica" w:eastAsia="Times New Roman" w:hAnsi="Helvetica" w:cs="Helvetica"/>
          <w:color w:val="000000"/>
          <w:sz w:val="23"/>
          <w:szCs w:val="23"/>
          <w:lang w:eastAsia="ru-RU"/>
        </w:rPr>
        <w:t> представлен на рис 9.5.</w:t>
      </w:r>
    </w:p>
    <w:p w:rsidR="00E87C41" w:rsidRPr="001D0625" w:rsidRDefault="00E87C41" w:rsidP="00E87C41">
      <w:pPr>
        <w:shd w:val="clear" w:color="auto" w:fill="FFFFFF"/>
        <w:rPr>
          <w:rFonts w:ascii="Helvetica" w:eastAsia="Times New Roman" w:hAnsi="Helvetica" w:cs="Helvetica"/>
          <w:color w:val="000000"/>
          <w:sz w:val="23"/>
          <w:szCs w:val="23"/>
          <w:lang w:eastAsia="ru-RU"/>
        </w:rPr>
      </w:pPr>
      <w:r>
        <w:rPr>
          <w:rFonts w:ascii="Helvetica" w:eastAsia="Times New Roman" w:hAnsi="Helvetica" w:cs="Helvetica"/>
          <w:noProof/>
          <w:color w:val="000000"/>
          <w:sz w:val="23"/>
          <w:szCs w:val="23"/>
          <w:lang w:eastAsia="ru-RU"/>
        </w:rPr>
        <w:drawing>
          <wp:inline distT="0" distB="0" distL="0" distR="0">
            <wp:extent cx="6886575" cy="4791075"/>
            <wp:effectExtent l="19050" t="0" r="9525" b="0"/>
            <wp:docPr id="20" name="Рисунок 1" descr="Составная форма в режиме Конструктор (а), окно свойств элемента управления Подчиненная форма (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ставная форма в режиме Конструктор (а), окно свойств элемента управления Подчиненная форма (б)"/>
                    <pic:cNvPicPr>
                      <a:picLocks noChangeAspect="1" noChangeArrowheads="1"/>
                    </pic:cNvPicPr>
                  </pic:nvPicPr>
                  <pic:blipFill>
                    <a:blip r:embed="rId24"/>
                    <a:srcRect/>
                    <a:stretch>
                      <a:fillRect/>
                    </a:stretch>
                  </pic:blipFill>
                  <pic:spPr bwMode="auto">
                    <a:xfrm>
                      <a:off x="0" y="0"/>
                      <a:ext cx="6886575" cy="4791075"/>
                    </a:xfrm>
                    <a:prstGeom prst="rect">
                      <a:avLst/>
                    </a:prstGeom>
                    <a:noFill/>
                    <a:ln w="9525">
                      <a:noFill/>
                      <a:miter lim="800000"/>
                      <a:headEnd/>
                      <a:tailEnd/>
                    </a:ln>
                  </pic:spPr>
                </pic:pic>
              </a:graphicData>
            </a:graphic>
          </wp:inline>
        </w:drawing>
      </w:r>
    </w:p>
    <w:p w:rsidR="00E87C41" w:rsidRPr="001D0625" w:rsidRDefault="00E87C41" w:rsidP="00E87C41">
      <w:pPr>
        <w:shd w:val="clear" w:color="auto" w:fill="FFFFFF"/>
        <w:rPr>
          <w:rFonts w:ascii="Helvetica" w:eastAsia="Times New Roman" w:hAnsi="Helvetica" w:cs="Helvetica"/>
          <w:color w:val="000000"/>
          <w:sz w:val="23"/>
          <w:szCs w:val="23"/>
          <w:lang w:eastAsia="ru-RU"/>
        </w:rPr>
      </w:pPr>
      <w:r w:rsidRPr="001D0625">
        <w:rPr>
          <w:rFonts w:ascii="Helvetica" w:eastAsia="Times New Roman" w:hAnsi="Helvetica" w:cs="Helvetica"/>
          <w:color w:val="000000"/>
          <w:sz w:val="23"/>
          <w:szCs w:val="23"/>
          <w:lang w:eastAsia="ru-RU"/>
        </w:rPr>
        <w:lastRenderedPageBreak/>
        <w:t>Рис.9.5. Составная форма в режиме Конструктор (а), окно свойств элемента управления Подчиненная форма (б)</w:t>
      </w:r>
    </w:p>
    <w:p w:rsidR="00E87C41" w:rsidRPr="001D0625" w:rsidRDefault="00E87C41" w:rsidP="00E87C41">
      <w:pPr>
        <w:shd w:val="clear" w:color="auto" w:fill="FFFFFF"/>
        <w:rPr>
          <w:rFonts w:ascii="Helvetica" w:eastAsia="Times New Roman" w:hAnsi="Helvetica" w:cs="Helvetica"/>
          <w:color w:val="000000"/>
          <w:sz w:val="23"/>
          <w:szCs w:val="23"/>
          <w:lang w:eastAsia="ru-RU"/>
        </w:rPr>
      </w:pPr>
      <w:r w:rsidRPr="001D0625">
        <w:rPr>
          <w:rFonts w:ascii="Helvetica" w:eastAsia="Times New Roman" w:hAnsi="Helvetica" w:cs="Helvetica"/>
          <w:color w:val="000000"/>
          <w:sz w:val="23"/>
          <w:szCs w:val="23"/>
          <w:lang w:eastAsia="ru-RU"/>
        </w:rPr>
        <w:t>Для ссылки в главной форме на данные элемента управления в подчиненной форме используется следующий синтаксис:</w:t>
      </w:r>
    </w:p>
    <w:p w:rsidR="00E87C41" w:rsidRPr="001D0625" w:rsidRDefault="00E87C41" w:rsidP="00E87C41">
      <w:pPr>
        <w:shd w:val="clear" w:color="auto" w:fill="FFFFFF"/>
        <w:rPr>
          <w:rFonts w:ascii="Helvetica" w:eastAsia="Times New Roman" w:hAnsi="Helvetica" w:cs="Helvetica"/>
          <w:color w:val="000000"/>
          <w:sz w:val="23"/>
          <w:szCs w:val="23"/>
          <w:lang w:eastAsia="ru-RU"/>
        </w:rPr>
      </w:pPr>
      <w:r w:rsidRPr="001D0625">
        <w:rPr>
          <w:rFonts w:ascii="Helvetica" w:eastAsia="Times New Roman" w:hAnsi="Helvetica" w:cs="Helvetica"/>
          <w:color w:val="000000"/>
          <w:sz w:val="23"/>
          <w:szCs w:val="23"/>
          <w:lang w:eastAsia="ru-RU"/>
        </w:rPr>
        <w:t>= [Имя элемента управления Подчиненная форма/отчет]</w:t>
      </w:r>
      <w:proofErr w:type="gramStart"/>
      <w:r w:rsidRPr="001D0625">
        <w:rPr>
          <w:rFonts w:ascii="Helvetica" w:eastAsia="Times New Roman" w:hAnsi="Helvetica" w:cs="Helvetica"/>
          <w:color w:val="000000"/>
          <w:sz w:val="23"/>
          <w:szCs w:val="23"/>
          <w:lang w:eastAsia="ru-RU"/>
        </w:rPr>
        <w:t>![</w:t>
      </w:r>
      <w:proofErr w:type="gramEnd"/>
      <w:r w:rsidRPr="001D0625">
        <w:rPr>
          <w:rFonts w:ascii="Helvetica" w:eastAsia="Times New Roman" w:hAnsi="Helvetica" w:cs="Helvetica"/>
          <w:color w:val="000000"/>
          <w:sz w:val="23"/>
          <w:szCs w:val="23"/>
          <w:lang w:eastAsia="ru-RU"/>
        </w:rPr>
        <w:t>Имя элемента управления в подчиненной форме]</w:t>
      </w:r>
    </w:p>
    <w:p w:rsidR="00E87C41" w:rsidRPr="001D0625" w:rsidRDefault="00E87C41" w:rsidP="00E87C41">
      <w:pPr>
        <w:shd w:val="clear" w:color="auto" w:fill="FFFFFF"/>
        <w:rPr>
          <w:rFonts w:ascii="Helvetica" w:eastAsia="Times New Roman" w:hAnsi="Helvetica" w:cs="Helvetica"/>
          <w:color w:val="000000"/>
          <w:sz w:val="23"/>
          <w:szCs w:val="23"/>
          <w:lang w:eastAsia="ru-RU"/>
        </w:rPr>
      </w:pPr>
      <w:r w:rsidRPr="001D0625">
        <w:rPr>
          <w:rFonts w:ascii="Helvetica" w:eastAsia="Times New Roman" w:hAnsi="Helvetica" w:cs="Helvetica"/>
          <w:b/>
          <w:bCs/>
          <w:color w:val="000000"/>
          <w:sz w:val="23"/>
          <w:szCs w:val="23"/>
          <w:lang w:eastAsia="ru-RU"/>
        </w:rPr>
        <w:t>Работа с данными в формах</w:t>
      </w:r>
    </w:p>
    <w:p w:rsidR="00E87C41" w:rsidRPr="001D0625" w:rsidRDefault="00E87C41" w:rsidP="00E87C41">
      <w:pPr>
        <w:shd w:val="clear" w:color="auto" w:fill="FFFFFF"/>
        <w:rPr>
          <w:rFonts w:ascii="Helvetica" w:eastAsia="Times New Roman" w:hAnsi="Helvetica" w:cs="Helvetica"/>
          <w:color w:val="000000"/>
          <w:sz w:val="23"/>
          <w:szCs w:val="23"/>
          <w:lang w:eastAsia="ru-RU"/>
        </w:rPr>
      </w:pPr>
      <w:r w:rsidRPr="001D0625">
        <w:rPr>
          <w:rFonts w:ascii="Helvetica" w:eastAsia="Times New Roman" w:hAnsi="Helvetica" w:cs="Helvetica"/>
          <w:color w:val="000000"/>
          <w:sz w:val="23"/>
          <w:szCs w:val="23"/>
          <w:lang w:eastAsia="ru-RU"/>
        </w:rPr>
        <w:t>Для отображения данных из источников записей используется режим формы или режим таблицы (рис. 9.6 и рис. 9.7).</w:t>
      </w:r>
    </w:p>
    <w:p w:rsidR="00E87C41" w:rsidRPr="001D0625" w:rsidRDefault="00E87C41" w:rsidP="00E87C41">
      <w:pPr>
        <w:shd w:val="clear" w:color="auto" w:fill="FFFFFF"/>
        <w:rPr>
          <w:rFonts w:ascii="Helvetica" w:eastAsia="Times New Roman" w:hAnsi="Helvetica" w:cs="Helvetica"/>
          <w:color w:val="000000"/>
          <w:sz w:val="23"/>
          <w:szCs w:val="23"/>
          <w:lang w:eastAsia="ru-RU"/>
        </w:rPr>
      </w:pPr>
      <w:r w:rsidRPr="001D0625">
        <w:rPr>
          <w:rFonts w:ascii="Helvetica" w:eastAsia="Times New Roman" w:hAnsi="Helvetica" w:cs="Helvetica"/>
          <w:color w:val="000000"/>
          <w:sz w:val="23"/>
          <w:szCs w:val="23"/>
          <w:lang w:eastAsia="ru-RU"/>
        </w:rPr>
        <w:t>В режиме формы существует два режима для отображения записей (табл.9.3).</w:t>
      </w:r>
    </w:p>
    <w:p w:rsidR="00E87C41" w:rsidRPr="001D0625" w:rsidRDefault="00E87C41" w:rsidP="00E87C41">
      <w:pPr>
        <w:shd w:val="clear" w:color="auto" w:fill="FFFFFF"/>
        <w:rPr>
          <w:rFonts w:ascii="Helvetica" w:eastAsia="Times New Roman" w:hAnsi="Helvetica" w:cs="Helvetica"/>
          <w:color w:val="000000"/>
          <w:sz w:val="23"/>
          <w:szCs w:val="23"/>
          <w:lang w:eastAsia="ru-RU"/>
        </w:rPr>
      </w:pPr>
      <w:r w:rsidRPr="001D0625">
        <w:rPr>
          <w:rFonts w:ascii="Helvetica" w:eastAsia="Times New Roman" w:hAnsi="Helvetica" w:cs="Helvetica"/>
          <w:i/>
          <w:iCs/>
          <w:color w:val="000000"/>
          <w:sz w:val="23"/>
          <w:lang w:eastAsia="ru-RU"/>
        </w:rPr>
        <w:t>Таблица 9.3</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894"/>
        <w:gridCol w:w="7760"/>
      </w:tblGrid>
      <w:tr w:rsidR="00E87C41" w:rsidRPr="001D0625" w:rsidTr="00860E1D">
        <w:trPr>
          <w:trHeight w:val="876"/>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D0625" w:rsidRPr="001D0625" w:rsidRDefault="00E87C41" w:rsidP="00860E1D">
            <w:pPr>
              <w:spacing w:line="408" w:lineRule="atLeast"/>
              <w:rPr>
                <w:rFonts w:ascii="Helvetica" w:eastAsia="Times New Roman" w:hAnsi="Helvetica" w:cs="Helvetica"/>
                <w:color w:val="000000"/>
                <w:sz w:val="23"/>
                <w:szCs w:val="23"/>
                <w:lang w:eastAsia="ru-RU"/>
              </w:rPr>
            </w:pPr>
            <w:r w:rsidRPr="001D0625">
              <w:rPr>
                <w:rFonts w:ascii="Helvetica" w:eastAsia="Times New Roman" w:hAnsi="Helvetica" w:cs="Helvetica"/>
                <w:b/>
                <w:bCs/>
                <w:color w:val="000000"/>
                <w:sz w:val="23"/>
                <w:lang w:eastAsia="ru-RU"/>
              </w:rPr>
              <w:t>Режим отображения</w:t>
            </w:r>
            <w:r w:rsidRPr="001D0625">
              <w:rPr>
                <w:rFonts w:ascii="Helvetica" w:eastAsia="Times New Roman" w:hAnsi="Helvetica" w:cs="Helvetica"/>
                <w:color w:val="000000"/>
                <w:sz w:val="23"/>
                <w:szCs w:val="23"/>
                <w:lang w:eastAsia="ru-RU"/>
              </w:rPr>
              <w:br/>
            </w:r>
            <w:r w:rsidRPr="001D0625">
              <w:rPr>
                <w:rFonts w:ascii="Helvetica" w:eastAsia="Times New Roman" w:hAnsi="Helvetica" w:cs="Helvetica"/>
                <w:b/>
                <w:bCs/>
                <w:color w:val="000000"/>
                <w:sz w:val="23"/>
                <w:lang w:eastAsia="ru-RU"/>
              </w:rPr>
              <w:t>записей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D0625" w:rsidRPr="001D0625" w:rsidRDefault="00E87C41" w:rsidP="00860E1D">
            <w:pPr>
              <w:spacing w:line="408" w:lineRule="atLeast"/>
              <w:jc w:val="center"/>
              <w:rPr>
                <w:rFonts w:ascii="Helvetica" w:eastAsia="Times New Roman" w:hAnsi="Helvetica" w:cs="Helvetica"/>
                <w:color w:val="000000"/>
                <w:sz w:val="23"/>
                <w:szCs w:val="23"/>
                <w:lang w:eastAsia="ru-RU"/>
              </w:rPr>
            </w:pPr>
            <w:r w:rsidRPr="001D0625">
              <w:rPr>
                <w:rFonts w:ascii="Helvetica" w:eastAsia="Times New Roman" w:hAnsi="Helvetica" w:cs="Helvetica"/>
                <w:b/>
                <w:bCs/>
                <w:color w:val="000000"/>
                <w:sz w:val="23"/>
                <w:lang w:eastAsia="ru-RU"/>
              </w:rPr>
              <w:t>Описание</w:t>
            </w:r>
          </w:p>
        </w:tc>
      </w:tr>
      <w:tr w:rsidR="00E87C41" w:rsidRPr="001D0625" w:rsidTr="00860E1D">
        <w:trPr>
          <w:trHeight w:val="675"/>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D0625" w:rsidRPr="001D0625" w:rsidRDefault="00E87C41" w:rsidP="00860E1D">
            <w:pPr>
              <w:spacing w:line="408" w:lineRule="atLeast"/>
              <w:rPr>
                <w:rFonts w:ascii="Helvetica" w:eastAsia="Times New Roman" w:hAnsi="Helvetica" w:cs="Helvetica"/>
                <w:color w:val="000000"/>
                <w:sz w:val="23"/>
                <w:szCs w:val="23"/>
                <w:lang w:eastAsia="ru-RU"/>
              </w:rPr>
            </w:pPr>
            <w:r w:rsidRPr="001D0625">
              <w:rPr>
                <w:rFonts w:ascii="Helvetica" w:eastAsia="Times New Roman" w:hAnsi="Helvetica" w:cs="Helvetica"/>
                <w:color w:val="000000"/>
                <w:sz w:val="23"/>
                <w:szCs w:val="23"/>
                <w:lang w:eastAsia="ru-RU"/>
              </w:rPr>
              <w:t>Одиночная форма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D0625" w:rsidRPr="001D0625" w:rsidRDefault="00E87C41" w:rsidP="00860E1D">
            <w:pPr>
              <w:spacing w:line="408" w:lineRule="atLeast"/>
              <w:rPr>
                <w:rFonts w:ascii="Helvetica" w:eastAsia="Times New Roman" w:hAnsi="Helvetica" w:cs="Helvetica"/>
                <w:color w:val="000000"/>
                <w:sz w:val="23"/>
                <w:szCs w:val="23"/>
                <w:lang w:eastAsia="ru-RU"/>
              </w:rPr>
            </w:pPr>
            <w:r w:rsidRPr="001D0625">
              <w:rPr>
                <w:rFonts w:ascii="Helvetica" w:eastAsia="Times New Roman" w:hAnsi="Helvetica" w:cs="Helvetica"/>
                <w:color w:val="000000"/>
                <w:sz w:val="23"/>
                <w:szCs w:val="23"/>
                <w:lang w:eastAsia="ru-RU"/>
              </w:rPr>
              <w:t>Для отображения только одной записи</w:t>
            </w:r>
          </w:p>
        </w:tc>
      </w:tr>
      <w:tr w:rsidR="00E87C41" w:rsidRPr="001D0625" w:rsidTr="00860E1D">
        <w:trPr>
          <w:trHeight w:val="675"/>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D0625" w:rsidRPr="001D0625" w:rsidRDefault="00E87C41" w:rsidP="00860E1D">
            <w:pPr>
              <w:spacing w:line="408" w:lineRule="atLeast"/>
              <w:rPr>
                <w:rFonts w:ascii="Helvetica" w:eastAsia="Times New Roman" w:hAnsi="Helvetica" w:cs="Helvetica"/>
                <w:color w:val="000000"/>
                <w:sz w:val="23"/>
                <w:szCs w:val="23"/>
                <w:lang w:eastAsia="ru-RU"/>
              </w:rPr>
            </w:pPr>
            <w:r w:rsidRPr="001D0625">
              <w:rPr>
                <w:rFonts w:ascii="Helvetica" w:eastAsia="Times New Roman" w:hAnsi="Helvetica" w:cs="Helvetica"/>
                <w:color w:val="000000"/>
                <w:sz w:val="23"/>
                <w:szCs w:val="23"/>
                <w:lang w:eastAsia="ru-RU"/>
              </w:rPr>
              <w:t>Ленточная форма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D0625" w:rsidRPr="001D0625" w:rsidRDefault="00E87C41" w:rsidP="00860E1D">
            <w:pPr>
              <w:spacing w:line="408" w:lineRule="atLeast"/>
              <w:rPr>
                <w:rFonts w:ascii="Helvetica" w:eastAsia="Times New Roman" w:hAnsi="Helvetica" w:cs="Helvetica"/>
                <w:color w:val="000000"/>
                <w:sz w:val="23"/>
                <w:szCs w:val="23"/>
                <w:lang w:eastAsia="ru-RU"/>
              </w:rPr>
            </w:pPr>
            <w:r w:rsidRPr="001D0625">
              <w:rPr>
                <w:rFonts w:ascii="Helvetica" w:eastAsia="Times New Roman" w:hAnsi="Helvetica" w:cs="Helvetica"/>
                <w:color w:val="000000"/>
                <w:sz w:val="23"/>
                <w:szCs w:val="23"/>
                <w:lang w:eastAsia="ru-RU"/>
              </w:rPr>
              <w:t>Для отображения нескольких записей, как в режиме таблицы, но с возможностью размещения элементов управления как в одиночной форме</w:t>
            </w:r>
          </w:p>
        </w:tc>
      </w:tr>
    </w:tbl>
    <w:p w:rsidR="00E87C41" w:rsidRPr="001D0625" w:rsidRDefault="00E87C41" w:rsidP="00E87C41">
      <w:pPr>
        <w:shd w:val="clear" w:color="auto" w:fill="FFFFFF"/>
        <w:rPr>
          <w:rFonts w:ascii="Helvetica" w:eastAsia="Times New Roman" w:hAnsi="Helvetica" w:cs="Helvetica"/>
          <w:color w:val="000000"/>
          <w:sz w:val="23"/>
          <w:szCs w:val="23"/>
          <w:lang w:eastAsia="ru-RU"/>
        </w:rPr>
      </w:pPr>
      <w:r>
        <w:rPr>
          <w:rFonts w:ascii="Helvetica" w:eastAsia="Times New Roman" w:hAnsi="Helvetica" w:cs="Helvetica"/>
          <w:noProof/>
          <w:color w:val="000000"/>
          <w:sz w:val="23"/>
          <w:szCs w:val="23"/>
          <w:lang w:eastAsia="ru-RU"/>
        </w:rPr>
        <w:drawing>
          <wp:inline distT="0" distB="0" distL="0" distR="0">
            <wp:extent cx="6829425" cy="3581400"/>
            <wp:effectExtent l="19050" t="0" r="9525" b="0"/>
            <wp:docPr id="21" name="Рисунок 2" descr="Составная форма в режиме фор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оставная форма в режиме формы"/>
                    <pic:cNvPicPr>
                      <a:picLocks noChangeAspect="1" noChangeArrowheads="1"/>
                    </pic:cNvPicPr>
                  </pic:nvPicPr>
                  <pic:blipFill>
                    <a:blip r:embed="rId25"/>
                    <a:srcRect/>
                    <a:stretch>
                      <a:fillRect/>
                    </a:stretch>
                  </pic:blipFill>
                  <pic:spPr bwMode="auto">
                    <a:xfrm>
                      <a:off x="0" y="0"/>
                      <a:ext cx="6829425" cy="3581400"/>
                    </a:xfrm>
                    <a:prstGeom prst="rect">
                      <a:avLst/>
                    </a:prstGeom>
                    <a:noFill/>
                    <a:ln w="9525">
                      <a:noFill/>
                      <a:miter lim="800000"/>
                      <a:headEnd/>
                      <a:tailEnd/>
                    </a:ln>
                  </pic:spPr>
                </pic:pic>
              </a:graphicData>
            </a:graphic>
          </wp:inline>
        </w:drawing>
      </w:r>
    </w:p>
    <w:p w:rsidR="00E87C41" w:rsidRPr="001D0625" w:rsidRDefault="00E87C41" w:rsidP="00E87C41">
      <w:pPr>
        <w:shd w:val="clear" w:color="auto" w:fill="FFFFFF"/>
        <w:rPr>
          <w:rFonts w:ascii="Helvetica" w:eastAsia="Times New Roman" w:hAnsi="Helvetica" w:cs="Helvetica"/>
          <w:color w:val="000000"/>
          <w:sz w:val="23"/>
          <w:szCs w:val="23"/>
          <w:lang w:eastAsia="ru-RU"/>
        </w:rPr>
      </w:pPr>
      <w:r w:rsidRPr="001D0625">
        <w:rPr>
          <w:rFonts w:ascii="Helvetica" w:eastAsia="Times New Roman" w:hAnsi="Helvetica" w:cs="Helvetica"/>
          <w:color w:val="000000"/>
          <w:sz w:val="23"/>
          <w:szCs w:val="23"/>
          <w:lang w:eastAsia="ru-RU"/>
        </w:rPr>
        <w:t>Рис.9.6. Составная форма в режиме формы</w:t>
      </w:r>
    </w:p>
    <w:p w:rsidR="00E87C41" w:rsidRPr="001D0625" w:rsidRDefault="00E87C41" w:rsidP="00E87C41">
      <w:pPr>
        <w:shd w:val="clear" w:color="auto" w:fill="FFFFFF"/>
        <w:rPr>
          <w:rFonts w:ascii="Helvetica" w:eastAsia="Times New Roman" w:hAnsi="Helvetica" w:cs="Helvetica"/>
          <w:color w:val="000000"/>
          <w:sz w:val="23"/>
          <w:szCs w:val="23"/>
          <w:lang w:eastAsia="ru-RU"/>
        </w:rPr>
      </w:pPr>
      <w:r>
        <w:rPr>
          <w:rFonts w:ascii="Helvetica" w:eastAsia="Times New Roman" w:hAnsi="Helvetica" w:cs="Helvetica"/>
          <w:noProof/>
          <w:color w:val="000000"/>
          <w:sz w:val="23"/>
          <w:szCs w:val="23"/>
          <w:lang w:eastAsia="ru-RU"/>
        </w:rPr>
        <w:lastRenderedPageBreak/>
        <w:drawing>
          <wp:inline distT="0" distB="0" distL="0" distR="0">
            <wp:extent cx="3629025" cy="2085975"/>
            <wp:effectExtent l="19050" t="0" r="9525" b="0"/>
            <wp:docPr id="22" name="Рисунок 3" descr="Форма в режиме ленточной фор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рма в режиме ленточной формы"/>
                    <pic:cNvPicPr>
                      <a:picLocks noChangeAspect="1" noChangeArrowheads="1"/>
                    </pic:cNvPicPr>
                  </pic:nvPicPr>
                  <pic:blipFill>
                    <a:blip r:embed="rId26"/>
                    <a:srcRect/>
                    <a:stretch>
                      <a:fillRect/>
                    </a:stretch>
                  </pic:blipFill>
                  <pic:spPr bwMode="auto">
                    <a:xfrm>
                      <a:off x="0" y="0"/>
                      <a:ext cx="3629025" cy="2085975"/>
                    </a:xfrm>
                    <a:prstGeom prst="rect">
                      <a:avLst/>
                    </a:prstGeom>
                    <a:noFill/>
                    <a:ln w="9525">
                      <a:noFill/>
                      <a:miter lim="800000"/>
                      <a:headEnd/>
                      <a:tailEnd/>
                    </a:ln>
                  </pic:spPr>
                </pic:pic>
              </a:graphicData>
            </a:graphic>
          </wp:inline>
        </w:drawing>
      </w:r>
    </w:p>
    <w:p w:rsidR="00E87C41" w:rsidRPr="001D0625" w:rsidRDefault="00E87C41" w:rsidP="00E87C41">
      <w:pPr>
        <w:shd w:val="clear" w:color="auto" w:fill="FFFFFF"/>
        <w:rPr>
          <w:rFonts w:ascii="Helvetica" w:eastAsia="Times New Roman" w:hAnsi="Helvetica" w:cs="Helvetica"/>
          <w:color w:val="000000"/>
          <w:sz w:val="23"/>
          <w:szCs w:val="23"/>
          <w:lang w:eastAsia="ru-RU"/>
        </w:rPr>
      </w:pPr>
      <w:r w:rsidRPr="001D0625">
        <w:rPr>
          <w:rFonts w:ascii="Helvetica" w:eastAsia="Times New Roman" w:hAnsi="Helvetica" w:cs="Helvetica"/>
          <w:color w:val="000000"/>
          <w:sz w:val="23"/>
          <w:szCs w:val="23"/>
          <w:lang w:eastAsia="ru-RU"/>
        </w:rPr>
        <w:t>Рис.9.7. Форма в режиме ленточной формы</w:t>
      </w:r>
    </w:p>
    <w:p w:rsidR="00E87C41" w:rsidRPr="001D0625" w:rsidRDefault="00E87C41" w:rsidP="00E87C41">
      <w:pPr>
        <w:shd w:val="clear" w:color="auto" w:fill="FFFFFF"/>
        <w:rPr>
          <w:rFonts w:ascii="Helvetica" w:eastAsia="Times New Roman" w:hAnsi="Helvetica" w:cs="Helvetica"/>
          <w:color w:val="000000"/>
          <w:sz w:val="23"/>
          <w:szCs w:val="23"/>
          <w:lang w:eastAsia="ru-RU"/>
        </w:rPr>
      </w:pPr>
      <w:r w:rsidRPr="001D0625">
        <w:rPr>
          <w:rFonts w:ascii="Helvetica" w:eastAsia="Times New Roman" w:hAnsi="Helvetica" w:cs="Helvetica"/>
          <w:color w:val="000000"/>
          <w:sz w:val="23"/>
          <w:szCs w:val="23"/>
          <w:lang w:eastAsia="ru-RU"/>
        </w:rPr>
        <w:t>Если запись содержит большое количество полей, то для отображения в форме всех элементов управления может не хватить места. Данные такой записи разбиваются на логические блоки и размещаются в форме на вкладках элемента управления </w:t>
      </w:r>
      <w:r w:rsidRPr="001D0625">
        <w:rPr>
          <w:rFonts w:ascii="Helvetica" w:eastAsia="Times New Roman" w:hAnsi="Helvetica" w:cs="Helvetica"/>
          <w:b/>
          <w:bCs/>
          <w:color w:val="000000"/>
          <w:sz w:val="23"/>
          <w:szCs w:val="23"/>
          <w:lang w:eastAsia="ru-RU"/>
        </w:rPr>
        <w:t>Набор вкладок</w:t>
      </w:r>
      <w:r w:rsidRPr="001D0625">
        <w:rPr>
          <w:rFonts w:ascii="Helvetica" w:eastAsia="Times New Roman" w:hAnsi="Helvetica" w:cs="Helvetica"/>
          <w:color w:val="000000"/>
          <w:sz w:val="23"/>
          <w:szCs w:val="23"/>
          <w:lang w:eastAsia="ru-RU"/>
        </w:rPr>
        <w:t> (</w:t>
      </w:r>
      <w:proofErr w:type="gramStart"/>
      <w:r w:rsidRPr="001D0625">
        <w:rPr>
          <w:rFonts w:ascii="Helvetica" w:eastAsia="Times New Roman" w:hAnsi="Helvetica" w:cs="Helvetica"/>
          <w:color w:val="000000"/>
          <w:sz w:val="23"/>
          <w:szCs w:val="23"/>
          <w:lang w:eastAsia="ru-RU"/>
        </w:rPr>
        <w:t>см</w:t>
      </w:r>
      <w:proofErr w:type="gramEnd"/>
      <w:r w:rsidRPr="001D0625">
        <w:rPr>
          <w:rFonts w:ascii="Helvetica" w:eastAsia="Times New Roman" w:hAnsi="Helvetica" w:cs="Helvetica"/>
          <w:color w:val="000000"/>
          <w:sz w:val="23"/>
          <w:szCs w:val="23"/>
          <w:lang w:eastAsia="ru-RU"/>
        </w:rPr>
        <w:t>. рис.9.2) или разбиваются на страницы с помощью элемента управления </w:t>
      </w:r>
      <w:r w:rsidRPr="001D0625">
        <w:rPr>
          <w:rFonts w:ascii="Helvetica" w:eastAsia="Times New Roman" w:hAnsi="Helvetica" w:cs="Helvetica"/>
          <w:b/>
          <w:bCs/>
          <w:color w:val="000000"/>
          <w:sz w:val="23"/>
          <w:szCs w:val="23"/>
          <w:lang w:eastAsia="ru-RU"/>
        </w:rPr>
        <w:t>Конец страницы</w:t>
      </w:r>
      <w:r w:rsidRPr="001D0625">
        <w:rPr>
          <w:rFonts w:ascii="Helvetica" w:eastAsia="Times New Roman" w:hAnsi="Helvetica" w:cs="Helvetica"/>
          <w:color w:val="000000"/>
          <w:sz w:val="23"/>
          <w:szCs w:val="23"/>
          <w:lang w:eastAsia="ru-RU"/>
        </w:rPr>
        <w:t>. На экране отображается постранично только одна запись, переход от одной страницы к другой осуществляется с помощь командных кнопок или вкладок.</w:t>
      </w:r>
    </w:p>
    <w:p w:rsidR="00E87C41" w:rsidRPr="001D0625" w:rsidRDefault="00E87C41" w:rsidP="00E87C41">
      <w:pPr>
        <w:shd w:val="clear" w:color="auto" w:fill="FFFFFF"/>
        <w:rPr>
          <w:rFonts w:ascii="Helvetica" w:eastAsia="Times New Roman" w:hAnsi="Helvetica" w:cs="Helvetica"/>
          <w:color w:val="000000"/>
          <w:sz w:val="23"/>
          <w:szCs w:val="23"/>
          <w:lang w:eastAsia="ru-RU"/>
        </w:rPr>
      </w:pPr>
      <w:r w:rsidRPr="001D0625">
        <w:rPr>
          <w:rFonts w:ascii="Helvetica" w:eastAsia="Times New Roman" w:hAnsi="Helvetica" w:cs="Helvetica"/>
          <w:color w:val="000000"/>
          <w:sz w:val="23"/>
          <w:szCs w:val="23"/>
          <w:lang w:eastAsia="ru-RU"/>
        </w:rPr>
        <w:t>Работа с данными в форме: добавление и удаление записей, изменение данных полей осуществляется также как и при работе с данными в таблице.</w:t>
      </w:r>
    </w:p>
    <w:p w:rsidR="00E87C41" w:rsidRPr="001D0625" w:rsidRDefault="00E87C41" w:rsidP="00E87C41">
      <w:pPr>
        <w:shd w:val="clear" w:color="auto" w:fill="FFFFFF"/>
        <w:rPr>
          <w:rFonts w:ascii="Helvetica" w:eastAsia="Times New Roman" w:hAnsi="Helvetica" w:cs="Helvetica"/>
          <w:color w:val="000000"/>
          <w:sz w:val="23"/>
          <w:szCs w:val="23"/>
          <w:lang w:eastAsia="ru-RU"/>
        </w:rPr>
      </w:pPr>
      <w:r w:rsidRPr="001D0625">
        <w:rPr>
          <w:rFonts w:ascii="Helvetica" w:eastAsia="Times New Roman" w:hAnsi="Helvetica" w:cs="Helvetica"/>
          <w:color w:val="000000"/>
          <w:sz w:val="23"/>
          <w:szCs w:val="23"/>
          <w:lang w:eastAsia="ru-RU"/>
        </w:rPr>
        <w:t>С помощью изменения свойств формы на вкладке </w:t>
      </w:r>
      <w:r w:rsidRPr="001D0625">
        <w:rPr>
          <w:rFonts w:ascii="Helvetica" w:eastAsia="Times New Roman" w:hAnsi="Helvetica" w:cs="Helvetica"/>
          <w:b/>
          <w:bCs/>
          <w:color w:val="000000"/>
          <w:sz w:val="23"/>
          <w:szCs w:val="23"/>
          <w:lang w:eastAsia="ru-RU"/>
        </w:rPr>
        <w:t>Данные</w:t>
      </w:r>
      <w:r w:rsidRPr="001D0625">
        <w:rPr>
          <w:rFonts w:ascii="Helvetica" w:eastAsia="Times New Roman" w:hAnsi="Helvetica" w:cs="Helvetica"/>
          <w:color w:val="000000"/>
          <w:sz w:val="23"/>
          <w:szCs w:val="23"/>
          <w:lang w:eastAsia="ru-RU"/>
        </w:rPr>
        <w:t> (</w:t>
      </w:r>
      <w:proofErr w:type="gramStart"/>
      <w:r w:rsidRPr="001D0625">
        <w:rPr>
          <w:rFonts w:ascii="Helvetica" w:eastAsia="Times New Roman" w:hAnsi="Helvetica" w:cs="Helvetica"/>
          <w:color w:val="000000"/>
          <w:sz w:val="23"/>
          <w:szCs w:val="23"/>
          <w:lang w:eastAsia="ru-RU"/>
        </w:rPr>
        <w:t>см</w:t>
      </w:r>
      <w:proofErr w:type="gramEnd"/>
      <w:r w:rsidRPr="001D0625">
        <w:rPr>
          <w:rFonts w:ascii="Helvetica" w:eastAsia="Times New Roman" w:hAnsi="Helvetica" w:cs="Helvetica"/>
          <w:color w:val="000000"/>
          <w:sz w:val="23"/>
          <w:szCs w:val="23"/>
          <w:lang w:eastAsia="ru-RU"/>
        </w:rPr>
        <w:t>. рис.9.4, а) можно настроить режимы работы с данными: только для чтения, запретить добавление записей, запретить удаление записей, только добавление записей.</w:t>
      </w:r>
    </w:p>
    <w:p w:rsidR="00801E28" w:rsidRDefault="00801E28" w:rsidP="002E7AC6"/>
    <w:sectPr w:rsidR="00801E28" w:rsidSect="001661DA">
      <w:pgSz w:w="11906" w:h="16838"/>
      <w:pgMar w:top="1134" w:right="567"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74421"/>
    <w:multiLevelType w:val="multilevel"/>
    <w:tmpl w:val="EE8A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201EDF"/>
    <w:multiLevelType w:val="multilevel"/>
    <w:tmpl w:val="1674A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D75AD5"/>
    <w:multiLevelType w:val="multilevel"/>
    <w:tmpl w:val="C92655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154588"/>
    <w:multiLevelType w:val="multilevel"/>
    <w:tmpl w:val="4F00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930889"/>
    <w:multiLevelType w:val="multilevel"/>
    <w:tmpl w:val="29F02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40"/>
  <w:drawingGridVerticalSpacing w:val="381"/>
  <w:displayHorizontalDrawingGridEvery w:val="2"/>
  <w:characterSpacingControl w:val="doNotCompress"/>
  <w:compat/>
  <w:rsids>
    <w:rsidRoot w:val="002E7AC6"/>
    <w:rsid w:val="00053801"/>
    <w:rsid w:val="00104B70"/>
    <w:rsid w:val="00154427"/>
    <w:rsid w:val="001661DA"/>
    <w:rsid w:val="0018731E"/>
    <w:rsid w:val="002A730B"/>
    <w:rsid w:val="002E7AC6"/>
    <w:rsid w:val="003601F1"/>
    <w:rsid w:val="0039319A"/>
    <w:rsid w:val="003F6030"/>
    <w:rsid w:val="00400C22"/>
    <w:rsid w:val="005717E0"/>
    <w:rsid w:val="006F069A"/>
    <w:rsid w:val="007B246D"/>
    <w:rsid w:val="00801E28"/>
    <w:rsid w:val="008737B5"/>
    <w:rsid w:val="008A60E0"/>
    <w:rsid w:val="00973F5F"/>
    <w:rsid w:val="00A5490D"/>
    <w:rsid w:val="00AF5AB0"/>
    <w:rsid w:val="00B04A19"/>
    <w:rsid w:val="00B23761"/>
    <w:rsid w:val="00BE3EFF"/>
    <w:rsid w:val="00BF3E11"/>
    <w:rsid w:val="00C158EB"/>
    <w:rsid w:val="00C33B3B"/>
    <w:rsid w:val="00D0103D"/>
    <w:rsid w:val="00D34DCA"/>
    <w:rsid w:val="00DD5BDD"/>
    <w:rsid w:val="00E87C41"/>
    <w:rsid w:val="00EB4BC6"/>
    <w:rsid w:val="00F047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E28"/>
  </w:style>
  <w:style w:type="paragraph" w:styleId="1">
    <w:name w:val="heading 1"/>
    <w:basedOn w:val="a"/>
    <w:link w:val="10"/>
    <w:uiPriority w:val="9"/>
    <w:qFormat/>
    <w:rsid w:val="002E7AC6"/>
    <w:pPr>
      <w:spacing w:before="100" w:beforeAutospacing="1" w:after="100" w:afterAutospacing="1"/>
      <w:outlineLvl w:val="0"/>
    </w:pPr>
    <w:rPr>
      <w:rFonts w:eastAsia="Times New Roman"/>
      <w:b/>
      <w:bCs/>
      <w:kern w:val="36"/>
      <w:sz w:val="48"/>
      <w:szCs w:val="48"/>
      <w:lang w:eastAsia="ru-RU"/>
    </w:rPr>
  </w:style>
  <w:style w:type="paragraph" w:styleId="2">
    <w:name w:val="heading 2"/>
    <w:basedOn w:val="a"/>
    <w:link w:val="20"/>
    <w:uiPriority w:val="9"/>
    <w:qFormat/>
    <w:rsid w:val="002E7AC6"/>
    <w:pPr>
      <w:spacing w:before="100" w:beforeAutospacing="1" w:after="100" w:afterAutospacing="1"/>
      <w:outlineLvl w:val="1"/>
    </w:pPr>
    <w:rPr>
      <w:rFonts w:eastAsia="Times New Roman"/>
      <w:b/>
      <w:bCs/>
      <w:sz w:val="36"/>
      <w:szCs w:val="36"/>
      <w:lang w:eastAsia="ru-RU"/>
    </w:rPr>
  </w:style>
  <w:style w:type="paragraph" w:styleId="3">
    <w:name w:val="heading 3"/>
    <w:basedOn w:val="a"/>
    <w:link w:val="30"/>
    <w:uiPriority w:val="9"/>
    <w:qFormat/>
    <w:rsid w:val="002E7AC6"/>
    <w:pPr>
      <w:spacing w:before="100" w:beforeAutospacing="1" w:after="100" w:afterAutospacing="1"/>
      <w:outlineLvl w:val="2"/>
    </w:pPr>
    <w:rPr>
      <w:rFonts w:eastAsia="Times New Roman"/>
      <w:b/>
      <w:bCs/>
      <w:sz w:val="27"/>
      <w:szCs w:val="27"/>
      <w:lang w:eastAsia="ru-RU"/>
    </w:rPr>
  </w:style>
  <w:style w:type="paragraph" w:styleId="4">
    <w:name w:val="heading 4"/>
    <w:basedOn w:val="a"/>
    <w:link w:val="40"/>
    <w:uiPriority w:val="9"/>
    <w:qFormat/>
    <w:rsid w:val="002E7AC6"/>
    <w:pPr>
      <w:spacing w:before="100" w:beforeAutospacing="1" w:after="100" w:afterAutospacing="1"/>
      <w:outlineLvl w:val="3"/>
    </w:pPr>
    <w:rPr>
      <w:rFonts w:eastAsia="Times New Roman"/>
      <w:b/>
      <w:bCs/>
      <w:sz w:val="24"/>
      <w:szCs w:val="24"/>
      <w:lang w:eastAsia="ru-RU"/>
    </w:rPr>
  </w:style>
  <w:style w:type="paragraph" w:styleId="5">
    <w:name w:val="heading 5"/>
    <w:basedOn w:val="a"/>
    <w:link w:val="50"/>
    <w:uiPriority w:val="9"/>
    <w:qFormat/>
    <w:rsid w:val="002E7AC6"/>
    <w:pPr>
      <w:spacing w:before="100" w:beforeAutospacing="1" w:after="100" w:afterAutospacing="1"/>
      <w:outlineLvl w:val="4"/>
    </w:pPr>
    <w:rPr>
      <w:rFonts w:eastAsia="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7AC6"/>
    <w:rPr>
      <w:rFonts w:eastAsia="Times New Roman"/>
      <w:b/>
      <w:bCs/>
      <w:kern w:val="36"/>
      <w:sz w:val="48"/>
      <w:szCs w:val="48"/>
      <w:lang w:eastAsia="ru-RU"/>
    </w:rPr>
  </w:style>
  <w:style w:type="character" w:customStyle="1" w:styleId="20">
    <w:name w:val="Заголовок 2 Знак"/>
    <w:basedOn w:val="a0"/>
    <w:link w:val="2"/>
    <w:uiPriority w:val="9"/>
    <w:rsid w:val="002E7AC6"/>
    <w:rPr>
      <w:rFonts w:eastAsia="Times New Roman"/>
      <w:b/>
      <w:bCs/>
      <w:sz w:val="36"/>
      <w:szCs w:val="36"/>
      <w:lang w:eastAsia="ru-RU"/>
    </w:rPr>
  </w:style>
  <w:style w:type="character" w:customStyle="1" w:styleId="30">
    <w:name w:val="Заголовок 3 Знак"/>
    <w:basedOn w:val="a0"/>
    <w:link w:val="3"/>
    <w:uiPriority w:val="9"/>
    <w:rsid w:val="002E7AC6"/>
    <w:rPr>
      <w:rFonts w:eastAsia="Times New Roman"/>
      <w:b/>
      <w:bCs/>
      <w:sz w:val="27"/>
      <w:szCs w:val="27"/>
      <w:lang w:eastAsia="ru-RU"/>
    </w:rPr>
  </w:style>
  <w:style w:type="character" w:customStyle="1" w:styleId="40">
    <w:name w:val="Заголовок 4 Знак"/>
    <w:basedOn w:val="a0"/>
    <w:link w:val="4"/>
    <w:uiPriority w:val="9"/>
    <w:rsid w:val="002E7AC6"/>
    <w:rPr>
      <w:rFonts w:eastAsia="Times New Roman"/>
      <w:b/>
      <w:bCs/>
      <w:sz w:val="24"/>
      <w:szCs w:val="24"/>
      <w:lang w:eastAsia="ru-RU"/>
    </w:rPr>
  </w:style>
  <w:style w:type="character" w:customStyle="1" w:styleId="50">
    <w:name w:val="Заголовок 5 Знак"/>
    <w:basedOn w:val="a0"/>
    <w:link w:val="5"/>
    <w:uiPriority w:val="9"/>
    <w:rsid w:val="002E7AC6"/>
    <w:rPr>
      <w:rFonts w:eastAsia="Times New Roman"/>
      <w:b/>
      <w:bCs/>
      <w:sz w:val="20"/>
      <w:szCs w:val="20"/>
      <w:lang w:eastAsia="ru-RU"/>
    </w:rPr>
  </w:style>
  <w:style w:type="paragraph" w:styleId="a3">
    <w:name w:val="Normal (Web)"/>
    <w:basedOn w:val="a"/>
    <w:uiPriority w:val="99"/>
    <w:semiHidden/>
    <w:unhideWhenUsed/>
    <w:rsid w:val="002E7AC6"/>
    <w:pPr>
      <w:spacing w:before="100" w:beforeAutospacing="1" w:after="100" w:afterAutospacing="1"/>
    </w:pPr>
    <w:rPr>
      <w:rFonts w:eastAsia="Times New Roman"/>
      <w:sz w:val="24"/>
      <w:szCs w:val="24"/>
      <w:lang w:eastAsia="ru-RU"/>
    </w:rPr>
  </w:style>
  <w:style w:type="character" w:styleId="a4">
    <w:name w:val="Strong"/>
    <w:basedOn w:val="a0"/>
    <w:uiPriority w:val="22"/>
    <w:qFormat/>
    <w:rsid w:val="002E7AC6"/>
    <w:rPr>
      <w:b/>
      <w:bCs/>
    </w:rPr>
  </w:style>
  <w:style w:type="character" w:styleId="a5">
    <w:name w:val="Emphasis"/>
    <w:basedOn w:val="a0"/>
    <w:uiPriority w:val="20"/>
    <w:qFormat/>
    <w:rsid w:val="002E7AC6"/>
    <w:rPr>
      <w:i/>
      <w:iCs/>
    </w:rPr>
  </w:style>
  <w:style w:type="paragraph" w:styleId="a6">
    <w:name w:val="Balloon Text"/>
    <w:basedOn w:val="a"/>
    <w:link w:val="a7"/>
    <w:uiPriority w:val="99"/>
    <w:semiHidden/>
    <w:unhideWhenUsed/>
    <w:rsid w:val="002E7AC6"/>
    <w:rPr>
      <w:rFonts w:ascii="Tahoma" w:hAnsi="Tahoma" w:cs="Tahoma"/>
      <w:sz w:val="16"/>
      <w:szCs w:val="16"/>
    </w:rPr>
  </w:style>
  <w:style w:type="character" w:customStyle="1" w:styleId="a7">
    <w:name w:val="Текст выноски Знак"/>
    <w:basedOn w:val="a0"/>
    <w:link w:val="a6"/>
    <w:uiPriority w:val="99"/>
    <w:semiHidden/>
    <w:rsid w:val="002E7A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9018228">
      <w:bodyDiv w:val="1"/>
      <w:marLeft w:val="0"/>
      <w:marRight w:val="0"/>
      <w:marTop w:val="0"/>
      <w:marBottom w:val="0"/>
      <w:divBdr>
        <w:top w:val="none" w:sz="0" w:space="0" w:color="auto"/>
        <w:left w:val="none" w:sz="0" w:space="0" w:color="auto"/>
        <w:bottom w:val="none" w:sz="0" w:space="0" w:color="auto"/>
        <w:right w:val="none" w:sz="0" w:space="0" w:color="auto"/>
      </w:divBdr>
      <w:divsChild>
        <w:div w:id="1690645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626716">
              <w:blockQuote w:val="1"/>
              <w:marLeft w:val="720"/>
              <w:marRight w:val="720"/>
              <w:marTop w:val="100"/>
              <w:marBottom w:val="100"/>
              <w:divBdr>
                <w:top w:val="none" w:sz="0" w:space="0" w:color="auto"/>
                <w:left w:val="none" w:sz="0" w:space="0" w:color="auto"/>
                <w:bottom w:val="none" w:sz="0" w:space="0" w:color="auto"/>
                <w:right w:val="none" w:sz="0" w:space="0" w:color="auto"/>
              </w:divBdr>
            </w:div>
            <w:div w:id="841772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674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gif"/><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gi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jpeg"/><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theme" Target="theme/theme1.xml"/><Relationship Id="rId10" Type="http://schemas.openxmlformats.org/officeDocument/2006/relationships/image" Target="media/image6.gif"/><Relationship Id="rId19" Type="http://schemas.openxmlformats.org/officeDocument/2006/relationships/image" Target="media/image15.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2420</Words>
  <Characters>13798</Characters>
  <Application>Microsoft Office Word</Application>
  <DocSecurity>0</DocSecurity>
  <Lines>114</Lines>
  <Paragraphs>32</Paragraphs>
  <ScaleCrop>false</ScaleCrop>
  <Company>SPecialiST RePack</Company>
  <LinksUpToDate>false</LinksUpToDate>
  <CharactersWithSpaces>16186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Виктор</cp:lastModifiedBy>
  <cp:revision>2</cp:revision>
  <dcterms:created xsi:type="dcterms:W3CDTF">2020-12-21T06:53:00Z</dcterms:created>
  <dcterms:modified xsi:type="dcterms:W3CDTF">2020-12-21T06:59:00Z</dcterms:modified>
</cp:coreProperties>
</file>