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50" w:rsidRPr="00CE4450" w:rsidRDefault="00CE4450" w:rsidP="00CE4450">
      <w:pPr>
        <w:pStyle w:val="1"/>
        <w:shd w:val="clear" w:color="auto" w:fill="FFFFFF"/>
        <w:spacing w:before="225" w:after="75"/>
        <w:textAlignment w:val="baseline"/>
        <w:rPr>
          <w:rFonts w:ascii="Georgia" w:hAnsi="Georgia"/>
          <w:color w:val="444444"/>
          <w:spacing w:val="-15"/>
          <w:sz w:val="36"/>
          <w:szCs w:val="36"/>
        </w:rPr>
      </w:pPr>
      <w:r w:rsidRPr="00CE4450">
        <w:rPr>
          <w:rFonts w:ascii="Georgia" w:hAnsi="Georgia"/>
          <w:color w:val="444444"/>
          <w:spacing w:val="-15"/>
          <w:sz w:val="36"/>
          <w:szCs w:val="36"/>
        </w:rPr>
        <w:t>Ответственность родителей за воспитание детей</w:t>
      </w:r>
    </w:p>
    <w:p w:rsidR="00CE4450" w:rsidRDefault="00CE4450" w:rsidP="00CE4450">
      <w:pPr>
        <w:shd w:val="clear" w:color="auto" w:fill="FFFFFF"/>
        <w:spacing w:after="0" w:line="330" w:lineRule="atLeast"/>
        <w:jc w:val="center"/>
        <w:textAlignment w:val="baseline"/>
        <w:rPr>
          <w:rFonts w:ascii="inherit" w:eastAsia="Times New Roman" w:hAnsi="inherit" w:cs="Times New Roman"/>
          <w:b/>
          <w:bCs/>
          <w:color w:val="800000"/>
          <w:sz w:val="27"/>
          <w:szCs w:val="27"/>
          <w:bdr w:val="none" w:sz="0" w:space="0" w:color="auto" w:frame="1"/>
          <w:lang w:eastAsia="ru-RU"/>
        </w:rPr>
      </w:pPr>
    </w:p>
    <w:p w:rsidR="00CE4450" w:rsidRDefault="00CE4450" w:rsidP="00CE4450">
      <w:pPr>
        <w:shd w:val="clear" w:color="auto" w:fill="FFFFFF"/>
        <w:spacing w:after="0" w:line="330" w:lineRule="atLeast"/>
        <w:jc w:val="center"/>
        <w:textAlignment w:val="baseline"/>
        <w:rPr>
          <w:rFonts w:ascii="inherit" w:eastAsia="Times New Roman" w:hAnsi="inherit" w:cs="Times New Roman"/>
          <w:b/>
          <w:bCs/>
          <w:color w:val="800000"/>
          <w:sz w:val="27"/>
          <w:szCs w:val="27"/>
          <w:bdr w:val="none" w:sz="0" w:space="0" w:color="auto" w:frame="1"/>
          <w:lang w:eastAsia="ru-RU"/>
        </w:rPr>
      </w:pPr>
    </w:p>
    <w:p w:rsidR="00CE4450" w:rsidRDefault="00CE4450" w:rsidP="00CE4450">
      <w:pPr>
        <w:shd w:val="clear" w:color="auto" w:fill="FFFFFF"/>
        <w:spacing w:after="0" w:line="330" w:lineRule="atLeast"/>
        <w:jc w:val="center"/>
        <w:textAlignment w:val="baseline"/>
        <w:rPr>
          <w:rFonts w:ascii="inherit" w:eastAsia="Times New Roman" w:hAnsi="inherit" w:cs="Times New Roman"/>
          <w:b/>
          <w:bCs/>
          <w:color w:val="800000"/>
          <w:sz w:val="27"/>
          <w:szCs w:val="27"/>
          <w:bdr w:val="none" w:sz="0" w:space="0" w:color="auto" w:frame="1"/>
          <w:lang w:eastAsia="ru-RU"/>
        </w:rPr>
      </w:pPr>
    </w:p>
    <w:p w:rsidR="00CE4450" w:rsidRDefault="00CE4450" w:rsidP="00CE4450">
      <w:pPr>
        <w:shd w:val="clear" w:color="auto" w:fill="FFFFFF"/>
        <w:spacing w:after="0" w:line="330" w:lineRule="atLeast"/>
        <w:jc w:val="center"/>
        <w:textAlignment w:val="baseline"/>
        <w:rPr>
          <w:rFonts w:ascii="inherit" w:eastAsia="Times New Roman" w:hAnsi="inherit" w:cs="Times New Roman"/>
          <w:b/>
          <w:bCs/>
          <w:color w:val="800000"/>
          <w:sz w:val="27"/>
          <w:szCs w:val="27"/>
          <w:bdr w:val="none" w:sz="0" w:space="0" w:color="auto" w:frame="1"/>
          <w:lang w:eastAsia="ru-RU"/>
        </w:rPr>
      </w:pPr>
    </w:p>
    <w:p w:rsidR="00CE4450" w:rsidRDefault="00CE4450" w:rsidP="00CE4450">
      <w:pPr>
        <w:shd w:val="clear" w:color="auto" w:fill="FFFFFF"/>
        <w:spacing w:after="0" w:line="330" w:lineRule="atLeast"/>
        <w:jc w:val="center"/>
        <w:textAlignment w:val="baseline"/>
        <w:rPr>
          <w:rFonts w:ascii="inherit" w:eastAsia="Times New Roman" w:hAnsi="inherit" w:cs="Times New Roman"/>
          <w:b/>
          <w:bCs/>
          <w:color w:val="800000"/>
          <w:sz w:val="27"/>
          <w:szCs w:val="27"/>
          <w:bdr w:val="none" w:sz="0" w:space="0" w:color="auto" w:frame="1"/>
          <w:lang w:eastAsia="ru-RU"/>
        </w:rPr>
      </w:pPr>
      <w:bookmarkStart w:id="0" w:name="_GoBack"/>
      <w:r>
        <w:rPr>
          <w:noProof/>
          <w:lang w:eastAsia="ru-RU"/>
        </w:rPr>
        <w:drawing>
          <wp:inline distT="0" distB="0" distL="0" distR="0">
            <wp:extent cx="3400425" cy="2303145"/>
            <wp:effectExtent l="0" t="0" r="9525" b="1905"/>
            <wp:docPr id="1" name="Рисунок 1" descr="http://mpek.by/wp-content/uploads/2020/10/otvr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pek.by/wp-content/uploads/2020/10/otvro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2303145"/>
                    </a:xfrm>
                    <a:prstGeom prst="rect">
                      <a:avLst/>
                    </a:prstGeom>
                    <a:noFill/>
                    <a:ln>
                      <a:noFill/>
                    </a:ln>
                  </pic:spPr>
                </pic:pic>
              </a:graphicData>
            </a:graphic>
          </wp:inline>
        </w:drawing>
      </w:r>
      <w:bookmarkEnd w:id="0"/>
    </w:p>
    <w:p w:rsidR="00CE4450" w:rsidRDefault="00CE4450" w:rsidP="00CE4450">
      <w:pPr>
        <w:shd w:val="clear" w:color="auto" w:fill="FFFFFF"/>
        <w:spacing w:after="0" w:line="330" w:lineRule="atLeast"/>
        <w:jc w:val="center"/>
        <w:textAlignment w:val="baseline"/>
        <w:rPr>
          <w:rFonts w:ascii="inherit" w:eastAsia="Times New Roman" w:hAnsi="inherit" w:cs="Times New Roman"/>
          <w:b/>
          <w:bCs/>
          <w:color w:val="800000"/>
          <w:sz w:val="27"/>
          <w:szCs w:val="27"/>
          <w:bdr w:val="none" w:sz="0" w:space="0" w:color="auto" w:frame="1"/>
          <w:lang w:eastAsia="ru-RU"/>
        </w:rPr>
      </w:pPr>
    </w:p>
    <w:p w:rsidR="00CE4450" w:rsidRDefault="00CE4450" w:rsidP="00CE4450">
      <w:pPr>
        <w:shd w:val="clear" w:color="auto" w:fill="FFFFFF"/>
        <w:spacing w:after="0" w:line="330" w:lineRule="atLeast"/>
        <w:jc w:val="center"/>
        <w:textAlignment w:val="baseline"/>
        <w:rPr>
          <w:rFonts w:ascii="inherit" w:eastAsia="Times New Roman" w:hAnsi="inherit" w:cs="Times New Roman"/>
          <w:b/>
          <w:bCs/>
          <w:color w:val="800000"/>
          <w:sz w:val="27"/>
          <w:szCs w:val="27"/>
          <w:bdr w:val="none" w:sz="0" w:space="0" w:color="auto" w:frame="1"/>
          <w:lang w:eastAsia="ru-RU"/>
        </w:rPr>
      </w:pPr>
    </w:p>
    <w:p w:rsidR="00CE4450" w:rsidRDefault="00CE4450" w:rsidP="00CE4450">
      <w:pPr>
        <w:shd w:val="clear" w:color="auto" w:fill="FFFFFF"/>
        <w:spacing w:after="0" w:line="330" w:lineRule="atLeast"/>
        <w:jc w:val="center"/>
        <w:textAlignment w:val="baseline"/>
        <w:rPr>
          <w:rFonts w:ascii="inherit" w:eastAsia="Times New Roman" w:hAnsi="inherit" w:cs="Times New Roman"/>
          <w:b/>
          <w:bCs/>
          <w:color w:val="800000"/>
          <w:sz w:val="27"/>
          <w:szCs w:val="27"/>
          <w:bdr w:val="none" w:sz="0" w:space="0" w:color="auto" w:frame="1"/>
          <w:lang w:eastAsia="ru-RU"/>
        </w:rPr>
      </w:pPr>
    </w:p>
    <w:p w:rsidR="00CE4450" w:rsidRDefault="00CE4450" w:rsidP="00CE4450">
      <w:pPr>
        <w:shd w:val="clear" w:color="auto" w:fill="FFFFFF"/>
        <w:spacing w:after="0" w:line="330" w:lineRule="atLeast"/>
        <w:jc w:val="center"/>
        <w:textAlignment w:val="baseline"/>
        <w:rPr>
          <w:rFonts w:ascii="inherit" w:eastAsia="Times New Roman" w:hAnsi="inherit" w:cs="Times New Roman"/>
          <w:b/>
          <w:bCs/>
          <w:color w:val="800000"/>
          <w:sz w:val="27"/>
          <w:szCs w:val="27"/>
          <w:bdr w:val="none" w:sz="0" w:space="0" w:color="auto" w:frame="1"/>
          <w:lang w:eastAsia="ru-RU"/>
        </w:rPr>
      </w:pPr>
    </w:p>
    <w:p w:rsidR="00CE4450" w:rsidRPr="00CE4450" w:rsidRDefault="00CE4450" w:rsidP="00CE4450">
      <w:pPr>
        <w:shd w:val="clear" w:color="auto" w:fill="FFFFFF"/>
        <w:spacing w:after="0" w:line="330" w:lineRule="atLeast"/>
        <w:jc w:val="center"/>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800000"/>
          <w:sz w:val="27"/>
          <w:szCs w:val="27"/>
          <w:bdr w:val="none" w:sz="0" w:space="0" w:color="auto" w:frame="1"/>
          <w:lang w:eastAsia="ru-RU"/>
        </w:rPr>
        <w:t>Уважаемые родители!</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Ответственность родителей за воспитание и содержание детей закреплена в нормативных правовых актах Республики Беларусь.</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Существует административная, уголовная и гражданская ответственность.</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В </w:t>
      </w:r>
      <w:r w:rsidRPr="00CE4450">
        <w:rPr>
          <w:rFonts w:ascii="inherit" w:eastAsia="Times New Roman" w:hAnsi="inherit" w:cs="Times New Roman"/>
          <w:b/>
          <w:bCs/>
          <w:color w:val="003366"/>
          <w:sz w:val="27"/>
          <w:szCs w:val="27"/>
          <w:bdr w:val="none" w:sz="0" w:space="0" w:color="auto" w:frame="1"/>
          <w:lang w:eastAsia="ru-RU"/>
        </w:rPr>
        <w:t>статье 32</w:t>
      </w:r>
      <w:r w:rsidRPr="00CE4450">
        <w:rPr>
          <w:rFonts w:ascii="inherit" w:eastAsia="Times New Roman" w:hAnsi="inherit" w:cs="Times New Roman"/>
          <w:b/>
          <w:bCs/>
          <w:color w:val="555555"/>
          <w:sz w:val="27"/>
          <w:szCs w:val="27"/>
          <w:bdr w:val="none" w:sz="0" w:space="0" w:color="auto" w:frame="1"/>
          <w:lang w:eastAsia="ru-RU"/>
        </w:rPr>
        <w:t> Конституции Республики Беларусь  указано, что:</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Ответственность семьи за ребенка закреплена и </w:t>
      </w:r>
      <w:r w:rsidRPr="00CE4450">
        <w:rPr>
          <w:rFonts w:ascii="inherit" w:eastAsia="Times New Roman" w:hAnsi="inherit" w:cs="Times New Roman"/>
          <w:b/>
          <w:bCs/>
          <w:color w:val="003366"/>
          <w:sz w:val="27"/>
          <w:szCs w:val="27"/>
          <w:bdr w:val="none" w:sz="0" w:space="0" w:color="auto" w:frame="1"/>
          <w:lang w:eastAsia="ru-RU"/>
        </w:rPr>
        <w:t>статьей 17</w:t>
      </w:r>
      <w:r w:rsidRPr="00CE4450">
        <w:rPr>
          <w:rFonts w:ascii="inherit" w:eastAsia="Times New Roman" w:hAnsi="inherit" w:cs="Times New Roman"/>
          <w:b/>
          <w:bCs/>
          <w:color w:val="555555"/>
          <w:sz w:val="27"/>
          <w:szCs w:val="27"/>
          <w:bdr w:val="none" w:sz="0" w:space="0" w:color="auto" w:frame="1"/>
          <w:lang w:eastAsia="ru-RU"/>
        </w:rPr>
        <w:t> Закона Республики Беларусь «О правах ребенка»:</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lastRenderedPageBreak/>
        <w:t>«Родители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Законные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003366"/>
          <w:sz w:val="27"/>
          <w:szCs w:val="27"/>
          <w:bdr w:val="none" w:sz="0" w:space="0" w:color="auto" w:frame="1"/>
          <w:lang w:eastAsia="ru-RU"/>
        </w:rPr>
        <w:t>Частью 5 статьи 17</w:t>
      </w:r>
      <w:r w:rsidRPr="00CE4450">
        <w:rPr>
          <w:rFonts w:ascii="inherit" w:eastAsia="Times New Roman" w:hAnsi="inherit" w:cs="Times New Roman"/>
          <w:b/>
          <w:bCs/>
          <w:color w:val="555555"/>
          <w:sz w:val="27"/>
          <w:szCs w:val="27"/>
          <w:bdr w:val="none" w:sz="0" w:space="0" w:color="auto" w:frame="1"/>
          <w:lang w:eastAsia="ru-RU"/>
        </w:rPr>
        <w:t> Закона Республики  Беларусь «О правах ребенка» закреплено, что:</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Ответственность в данном случае  наступает по </w:t>
      </w:r>
      <w:r w:rsidRPr="00CE4450">
        <w:rPr>
          <w:rFonts w:ascii="inherit" w:eastAsia="Times New Roman" w:hAnsi="inherit" w:cs="Times New Roman"/>
          <w:b/>
          <w:bCs/>
          <w:color w:val="003366"/>
          <w:sz w:val="27"/>
          <w:szCs w:val="27"/>
          <w:bdr w:val="none" w:sz="0" w:space="0" w:color="auto" w:frame="1"/>
          <w:lang w:eastAsia="ru-RU"/>
        </w:rPr>
        <w:t>статье 9.4</w:t>
      </w:r>
      <w:r w:rsidRPr="00CE4450">
        <w:rPr>
          <w:rFonts w:ascii="inherit" w:eastAsia="Times New Roman" w:hAnsi="inherit" w:cs="Times New Roman"/>
          <w:b/>
          <w:bCs/>
          <w:color w:val="555555"/>
          <w:sz w:val="27"/>
          <w:szCs w:val="27"/>
          <w:bdr w:val="none" w:sz="0" w:space="0" w:color="auto" w:frame="1"/>
          <w:lang w:eastAsia="ru-RU"/>
        </w:rPr>
        <w:t> Кодекса Республики Беларусь об административных правонарушениях.</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Правонарушение, предусмотренное данной статьей, состоит в бездействии родителей или лиц, их заменяющих, т.е. когда они не выполняют обязанности по воспитанию детей, а именно не заботятся о нравственном, духовном и физическом развитии детей, укреплении их здоровья, создании необходимых условий для своевременного получения образования, успешного обучения и т.д., чем не выполняют требования, закрепленные </w:t>
      </w:r>
      <w:r w:rsidRPr="00CE4450">
        <w:rPr>
          <w:rFonts w:ascii="inherit" w:eastAsia="Times New Roman" w:hAnsi="inherit" w:cs="Times New Roman"/>
          <w:b/>
          <w:bCs/>
          <w:color w:val="003366"/>
          <w:sz w:val="27"/>
          <w:szCs w:val="27"/>
          <w:bdr w:val="none" w:sz="0" w:space="0" w:color="auto" w:frame="1"/>
          <w:lang w:eastAsia="ru-RU"/>
        </w:rPr>
        <w:t>статьей 75</w:t>
      </w:r>
      <w:r w:rsidRPr="00CE4450">
        <w:rPr>
          <w:rFonts w:ascii="inherit" w:eastAsia="Times New Roman" w:hAnsi="inherit" w:cs="Times New Roman"/>
          <w:b/>
          <w:bCs/>
          <w:color w:val="555555"/>
          <w:sz w:val="27"/>
          <w:szCs w:val="27"/>
          <w:bdr w:val="none" w:sz="0" w:space="0" w:color="auto" w:frame="1"/>
          <w:lang w:eastAsia="ru-RU"/>
        </w:rPr>
        <w:t> Кодекса Республики Беларусь о браке и семье</w:t>
      </w:r>
      <w:r w:rsidRPr="00CE4450">
        <w:rPr>
          <w:rFonts w:ascii="inherit" w:eastAsia="Times New Roman" w:hAnsi="inherit" w:cs="Times New Roman"/>
          <w:color w:val="555555"/>
          <w:sz w:val="27"/>
          <w:szCs w:val="27"/>
          <w:lang w:eastAsia="ru-RU"/>
        </w:rPr>
        <w:t>,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За его совершение  предусмотрено административное взыскание</w:t>
      </w:r>
      <w:r w:rsidRPr="00CE4450">
        <w:rPr>
          <w:rFonts w:ascii="Georgia" w:eastAsia="Times New Roman" w:hAnsi="Georgia" w:cs="Times New Roman"/>
          <w:i/>
          <w:iCs/>
          <w:color w:val="555555"/>
          <w:sz w:val="27"/>
          <w:szCs w:val="27"/>
          <w:bdr w:val="none" w:sz="0" w:space="0" w:color="auto" w:frame="1"/>
          <w:lang w:eastAsia="ru-RU"/>
        </w:rPr>
        <w:t> в виде предупреждения или  штрафа в размере до десяти базовых величин.</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Georgia" w:eastAsia="Times New Roman" w:hAnsi="Georgia" w:cs="Times New Roman"/>
          <w:i/>
          <w:iCs/>
          <w:color w:val="555555"/>
          <w:sz w:val="27"/>
          <w:szCs w:val="27"/>
          <w:bdr w:val="none" w:sz="0" w:space="0" w:color="auto" w:frame="1"/>
          <w:lang w:eastAsia="ru-RU"/>
        </w:rPr>
        <w:t>За то же деяние, совершенное повторно в течение одного года после наложения административного взыскания за такое же нарушение, предусмотрено взыскание  в виде  штрафа в размере от десяти до двадцати базовых величин.</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При этом протоколы об административном правонарушении, предусмотренном </w:t>
      </w:r>
      <w:r w:rsidRPr="00CE4450">
        <w:rPr>
          <w:rFonts w:ascii="inherit" w:eastAsia="Times New Roman" w:hAnsi="inherit" w:cs="Times New Roman"/>
          <w:b/>
          <w:bCs/>
          <w:color w:val="003366"/>
          <w:sz w:val="27"/>
          <w:szCs w:val="27"/>
          <w:bdr w:val="none" w:sz="0" w:space="0" w:color="auto" w:frame="1"/>
          <w:lang w:eastAsia="ru-RU"/>
        </w:rPr>
        <w:t>статьей 9.4</w:t>
      </w:r>
      <w:r w:rsidRPr="00CE4450">
        <w:rPr>
          <w:rFonts w:ascii="inherit" w:eastAsia="Times New Roman" w:hAnsi="inherit" w:cs="Times New Roman"/>
          <w:color w:val="555555"/>
          <w:sz w:val="27"/>
          <w:szCs w:val="27"/>
          <w:lang w:eastAsia="ru-RU"/>
        </w:rPr>
        <w:t> Кодекса Республики Беларусь об административных правонарушениях, составляются в отношении обоих родителей.</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003366"/>
          <w:sz w:val="27"/>
          <w:szCs w:val="27"/>
          <w:bdr w:val="none" w:sz="0" w:space="0" w:color="auto" w:frame="1"/>
          <w:lang w:eastAsia="ru-RU"/>
        </w:rPr>
        <w:t>Статьей 17.13</w:t>
      </w:r>
      <w:r w:rsidRPr="00CE4450">
        <w:rPr>
          <w:rFonts w:ascii="inherit" w:eastAsia="Times New Roman" w:hAnsi="inherit" w:cs="Times New Roman"/>
          <w:b/>
          <w:bCs/>
          <w:color w:val="555555"/>
          <w:sz w:val="27"/>
          <w:szCs w:val="27"/>
          <w:bdr w:val="none" w:sz="0" w:space="0" w:color="auto" w:frame="1"/>
          <w:lang w:eastAsia="ru-RU"/>
        </w:rPr>
        <w:t> Кодекса Республики Беларусь об административных правонарушениях предусмотрена ответственность родителей </w:t>
      </w:r>
      <w:r w:rsidRPr="00CE4450">
        <w:rPr>
          <w:rFonts w:ascii="inherit" w:eastAsia="Times New Roman" w:hAnsi="inherit" w:cs="Times New Roman"/>
          <w:color w:val="555555"/>
          <w:sz w:val="27"/>
          <w:szCs w:val="27"/>
          <w:lang w:eastAsia="ru-RU"/>
        </w:rPr>
        <w:t>за неисполнение обязанностей по сопровождению или обеспечению сопровождения несовершеннолетнего в ночное время вне жилища.</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lastRenderedPageBreak/>
        <w:t>В случае неисполнения таковых обязанностей </w:t>
      </w:r>
      <w:r w:rsidRPr="00CE4450">
        <w:rPr>
          <w:rFonts w:ascii="Georgia" w:eastAsia="Times New Roman" w:hAnsi="Georgia" w:cs="Times New Roman"/>
          <w:i/>
          <w:iCs/>
          <w:color w:val="555555"/>
          <w:sz w:val="27"/>
          <w:szCs w:val="27"/>
          <w:bdr w:val="none" w:sz="0" w:space="0" w:color="auto" w:frame="1"/>
          <w:lang w:eastAsia="ru-RU"/>
        </w:rPr>
        <w:t>предусмотрена ответственность обоих родителей в виде предупреждения или наложения штрафа в размере до двух базовых величин.</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Georgia" w:eastAsia="Times New Roman" w:hAnsi="Georgia" w:cs="Times New Roman"/>
          <w:i/>
          <w:iCs/>
          <w:color w:val="555555"/>
          <w:sz w:val="27"/>
          <w:szCs w:val="27"/>
          <w:bdr w:val="none" w:sz="0" w:space="0" w:color="auto" w:frame="1"/>
          <w:lang w:eastAsia="ru-RU"/>
        </w:rPr>
        <w:t>За те же деяния, совершенные повторно в течение одного года после наложения административного взыскания за такое же нарушение, наступает ответственность в виде  штрафа в размере от двух до пяти базовых величин.</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Не допускайте бесцельного, бесконтрольного времяпровождения детей на улице. Рано или поздно это приведет к совершению правонарушений, а также ваши дети сами могут стать жертвой преступления.</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003366"/>
          <w:sz w:val="27"/>
          <w:szCs w:val="27"/>
          <w:bdr w:val="none" w:sz="0" w:space="0" w:color="auto" w:frame="1"/>
          <w:lang w:eastAsia="ru-RU"/>
        </w:rPr>
        <w:t>Статьей 17.4</w:t>
      </w:r>
      <w:r w:rsidRPr="00CE4450">
        <w:rPr>
          <w:rFonts w:ascii="inherit" w:eastAsia="Times New Roman" w:hAnsi="inherit" w:cs="Times New Roman"/>
          <w:b/>
          <w:bCs/>
          <w:color w:val="555555"/>
          <w:sz w:val="27"/>
          <w:szCs w:val="27"/>
          <w:bdr w:val="none" w:sz="0" w:space="0" w:color="auto" w:frame="1"/>
          <w:lang w:eastAsia="ru-RU"/>
        </w:rPr>
        <w:t> Кодекса Республики Беларусь об административных правонарушениях</w:t>
      </w:r>
      <w:r w:rsidRPr="00CE4450">
        <w:rPr>
          <w:rFonts w:ascii="inherit" w:eastAsia="Times New Roman" w:hAnsi="inherit" w:cs="Times New Roman"/>
          <w:color w:val="555555"/>
          <w:sz w:val="27"/>
          <w:szCs w:val="27"/>
          <w:lang w:eastAsia="ru-RU"/>
        </w:rPr>
        <w:t> предусмотрена ответственность родителей за 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 влекут наложение штрафа в размере от десяти до тридцати базовых величин.</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Уголовная ответственность за вовлечение несовершеннолетнего в антиобщественное поведение установлена </w:t>
      </w:r>
      <w:r w:rsidRPr="00CE4450">
        <w:rPr>
          <w:rFonts w:ascii="inherit" w:eastAsia="Times New Roman" w:hAnsi="inherit" w:cs="Times New Roman"/>
          <w:b/>
          <w:bCs/>
          <w:color w:val="003366"/>
          <w:sz w:val="27"/>
          <w:szCs w:val="27"/>
          <w:bdr w:val="none" w:sz="0" w:space="0" w:color="auto" w:frame="1"/>
          <w:lang w:eastAsia="ru-RU"/>
        </w:rPr>
        <w:t>ст.173</w:t>
      </w:r>
      <w:r w:rsidRPr="00CE4450">
        <w:rPr>
          <w:rFonts w:ascii="inherit" w:eastAsia="Times New Roman" w:hAnsi="inherit" w:cs="Times New Roman"/>
          <w:b/>
          <w:bCs/>
          <w:color w:val="555555"/>
          <w:sz w:val="27"/>
          <w:szCs w:val="27"/>
          <w:bdr w:val="none" w:sz="0" w:space="0" w:color="auto" w:frame="1"/>
          <w:lang w:eastAsia="ru-RU"/>
        </w:rPr>
        <w:t> Уголовного кодекса Республики </w:t>
      </w:r>
      <w:proofErr w:type="spellStart"/>
      <w:r w:rsidRPr="00CE4450">
        <w:rPr>
          <w:rFonts w:ascii="inherit" w:eastAsia="Times New Roman" w:hAnsi="inherit" w:cs="Times New Roman"/>
          <w:b/>
          <w:bCs/>
          <w:color w:val="555555"/>
          <w:sz w:val="27"/>
          <w:szCs w:val="27"/>
          <w:bdr w:val="none" w:sz="0" w:space="0" w:color="auto" w:frame="1"/>
          <w:lang w:eastAsia="ru-RU"/>
        </w:rPr>
        <w:t>Беларусь.</w:t>
      </w:r>
      <w:r w:rsidRPr="00CE4450">
        <w:rPr>
          <w:rFonts w:ascii="inherit" w:eastAsia="Times New Roman" w:hAnsi="inherit" w:cs="Times New Roman"/>
          <w:color w:val="555555"/>
          <w:sz w:val="27"/>
          <w:szCs w:val="27"/>
          <w:lang w:eastAsia="ru-RU"/>
        </w:rPr>
        <w:t>Так</w:t>
      </w:r>
      <w:proofErr w:type="spellEnd"/>
      <w:r w:rsidRPr="00CE4450">
        <w:rPr>
          <w:rFonts w:ascii="inherit" w:eastAsia="Times New Roman" w:hAnsi="inherit" w:cs="Times New Roman"/>
          <w:color w:val="555555"/>
          <w:sz w:val="27"/>
          <w:szCs w:val="27"/>
          <w:lang w:eastAsia="ru-RU"/>
        </w:rPr>
        <w:t>, ч. 1 закреплено, что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попрошайничество –наказывается арестом или лишением свободы на срок до трех лет. Ч.2. —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 xml:space="preserve">Кроме обязанности заниматься воспитанием ребенка, родители обязаны и содержать </w:t>
      </w:r>
      <w:proofErr w:type="spellStart"/>
      <w:r w:rsidRPr="00CE4450">
        <w:rPr>
          <w:rFonts w:ascii="inherit" w:eastAsia="Times New Roman" w:hAnsi="inherit" w:cs="Times New Roman"/>
          <w:b/>
          <w:bCs/>
          <w:color w:val="555555"/>
          <w:sz w:val="27"/>
          <w:szCs w:val="27"/>
          <w:bdr w:val="none" w:sz="0" w:space="0" w:color="auto" w:frame="1"/>
          <w:lang w:eastAsia="ru-RU"/>
        </w:rPr>
        <w:t>его.</w:t>
      </w:r>
      <w:r w:rsidRPr="00CE4450">
        <w:rPr>
          <w:rFonts w:ascii="inherit" w:eastAsia="Times New Roman" w:hAnsi="inherit" w:cs="Times New Roman"/>
          <w:b/>
          <w:bCs/>
          <w:color w:val="003366"/>
          <w:sz w:val="27"/>
          <w:szCs w:val="27"/>
          <w:bdr w:val="none" w:sz="0" w:space="0" w:color="auto" w:frame="1"/>
          <w:lang w:eastAsia="ru-RU"/>
        </w:rPr>
        <w:t>Статья</w:t>
      </w:r>
      <w:proofErr w:type="spellEnd"/>
      <w:r w:rsidRPr="00CE4450">
        <w:rPr>
          <w:rFonts w:ascii="inherit" w:eastAsia="Times New Roman" w:hAnsi="inherit" w:cs="Times New Roman"/>
          <w:b/>
          <w:bCs/>
          <w:color w:val="003366"/>
          <w:sz w:val="27"/>
          <w:szCs w:val="27"/>
          <w:bdr w:val="none" w:sz="0" w:space="0" w:color="auto" w:frame="1"/>
          <w:lang w:eastAsia="ru-RU"/>
        </w:rPr>
        <w:t xml:space="preserve"> 174</w:t>
      </w:r>
      <w:r w:rsidRPr="00CE4450">
        <w:rPr>
          <w:rFonts w:ascii="inherit" w:eastAsia="Times New Roman" w:hAnsi="inherit" w:cs="Times New Roman"/>
          <w:b/>
          <w:bCs/>
          <w:color w:val="555555"/>
          <w:sz w:val="27"/>
          <w:szCs w:val="27"/>
          <w:bdr w:val="none" w:sz="0" w:space="0" w:color="auto" w:frame="1"/>
          <w:lang w:eastAsia="ru-RU"/>
        </w:rPr>
        <w:t> Уголовного кодекса Республики Беларусь</w:t>
      </w:r>
      <w:r w:rsidRPr="00CE4450">
        <w:rPr>
          <w:rFonts w:ascii="inherit" w:eastAsia="Times New Roman" w:hAnsi="inherit" w:cs="Times New Roman"/>
          <w:color w:val="555555"/>
          <w:sz w:val="27"/>
          <w:szCs w:val="27"/>
          <w:lang w:eastAsia="ru-RU"/>
        </w:rPr>
        <w:t> предусматривает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В случае уклонения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r w:rsidRPr="00CE4450">
        <w:rPr>
          <w:rFonts w:ascii="Georgia" w:eastAsia="Times New Roman" w:hAnsi="Georgia" w:cs="Times New Roman"/>
          <w:i/>
          <w:iCs/>
          <w:color w:val="555555"/>
          <w:sz w:val="27"/>
          <w:szCs w:val="27"/>
          <w:bdr w:val="none" w:sz="0" w:space="0" w:color="auto" w:frame="1"/>
          <w:lang w:eastAsia="ru-RU"/>
        </w:rPr>
        <w:t>может быть</w:t>
      </w:r>
      <w:r w:rsidRPr="00CE4450">
        <w:rPr>
          <w:rFonts w:ascii="inherit" w:eastAsia="Times New Roman" w:hAnsi="inherit" w:cs="Times New Roman"/>
          <w:color w:val="555555"/>
          <w:sz w:val="27"/>
          <w:szCs w:val="27"/>
          <w:lang w:eastAsia="ru-RU"/>
        </w:rPr>
        <w:t> </w:t>
      </w:r>
      <w:r w:rsidRPr="00CE4450">
        <w:rPr>
          <w:rFonts w:ascii="Georgia" w:eastAsia="Times New Roman" w:hAnsi="Georgia" w:cs="Times New Roman"/>
          <w:i/>
          <w:iCs/>
          <w:color w:val="555555"/>
          <w:sz w:val="27"/>
          <w:szCs w:val="27"/>
          <w:bdr w:val="none" w:sz="0" w:space="0" w:color="auto" w:frame="1"/>
          <w:lang w:eastAsia="ru-RU"/>
        </w:rPr>
        <w:t xml:space="preserve">назначено наказание в виде общественных </w:t>
      </w:r>
      <w:r w:rsidRPr="00CE4450">
        <w:rPr>
          <w:rFonts w:ascii="Georgia" w:eastAsia="Times New Roman" w:hAnsi="Georgia" w:cs="Times New Roman"/>
          <w:i/>
          <w:iCs/>
          <w:color w:val="555555"/>
          <w:sz w:val="27"/>
          <w:szCs w:val="27"/>
          <w:bdr w:val="none" w:sz="0" w:space="0" w:color="auto" w:frame="1"/>
          <w:lang w:eastAsia="ru-RU"/>
        </w:rPr>
        <w:lastRenderedPageBreak/>
        <w:t>работ, или исправительных работ на срок до двух лет, или арест, или ограничение свободы на срок до трех лет, или лишение свободы на срок до одного года.</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По ч.3 ст.174 УК, за вышеуказанные деяния,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w:t>
      </w:r>
      <w:r w:rsidRPr="00CE4450">
        <w:rPr>
          <w:rFonts w:ascii="Georgia" w:eastAsia="Times New Roman" w:hAnsi="Georgia" w:cs="Times New Roman"/>
          <w:i/>
          <w:iCs/>
          <w:color w:val="555555"/>
          <w:sz w:val="27"/>
          <w:szCs w:val="27"/>
          <w:bdr w:val="none" w:sz="0" w:space="0" w:color="auto" w:frame="1"/>
          <w:lang w:eastAsia="ru-RU"/>
        </w:rPr>
        <w:t>наступает ответственность в виде исправительных работ на срок от одного года до двух лет, или арест, или ограничение свободы на срок от одного года до трех лет, или лишение свободы на срок до двух лет.</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Именно поэтому </w:t>
      </w:r>
      <w:r w:rsidRPr="00CE4450">
        <w:rPr>
          <w:rFonts w:ascii="inherit" w:eastAsia="Times New Roman" w:hAnsi="inherit" w:cs="Times New Roman"/>
          <w:b/>
          <w:bCs/>
          <w:color w:val="003366"/>
          <w:sz w:val="27"/>
          <w:szCs w:val="27"/>
          <w:bdr w:val="none" w:sz="0" w:space="0" w:color="auto" w:frame="1"/>
          <w:lang w:eastAsia="ru-RU"/>
        </w:rPr>
        <w:t>статьей 159</w:t>
      </w:r>
      <w:r w:rsidRPr="00CE4450">
        <w:rPr>
          <w:rFonts w:ascii="inherit" w:eastAsia="Times New Roman" w:hAnsi="inherit" w:cs="Times New Roman"/>
          <w:b/>
          <w:bCs/>
          <w:color w:val="555555"/>
          <w:sz w:val="27"/>
          <w:szCs w:val="27"/>
          <w:bdr w:val="none" w:sz="0" w:space="0" w:color="auto" w:frame="1"/>
          <w:lang w:eastAsia="ru-RU"/>
        </w:rPr>
        <w:t> Уголовного кодекса Республики Беларусь</w:t>
      </w:r>
      <w:r w:rsidRPr="00CE4450">
        <w:rPr>
          <w:rFonts w:ascii="inherit" w:eastAsia="Times New Roman" w:hAnsi="inherit" w:cs="Times New Roman"/>
          <w:color w:val="555555"/>
          <w:sz w:val="27"/>
          <w:szCs w:val="27"/>
          <w:lang w:eastAsia="ru-RU"/>
        </w:rPr>
        <w:t> введена ответственность за оставление в опасности.</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xml:space="preserve">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w:t>
      </w:r>
      <w:proofErr w:type="spellStart"/>
      <w:r w:rsidRPr="00CE4450">
        <w:rPr>
          <w:rFonts w:ascii="inherit" w:eastAsia="Times New Roman" w:hAnsi="inherit" w:cs="Times New Roman"/>
          <w:color w:val="555555"/>
          <w:sz w:val="27"/>
          <w:szCs w:val="27"/>
          <w:lang w:eastAsia="ru-RU"/>
        </w:rPr>
        <w:t>заботиться,</w:t>
      </w:r>
      <w:r w:rsidRPr="00CE4450">
        <w:rPr>
          <w:rFonts w:ascii="Georgia" w:eastAsia="Times New Roman" w:hAnsi="Georgia" w:cs="Times New Roman"/>
          <w:i/>
          <w:iCs/>
          <w:color w:val="555555"/>
          <w:sz w:val="27"/>
          <w:szCs w:val="27"/>
          <w:bdr w:val="none" w:sz="0" w:space="0" w:color="auto" w:frame="1"/>
          <w:lang w:eastAsia="ru-RU"/>
        </w:rPr>
        <w:t>предусмотрена</w:t>
      </w:r>
      <w:proofErr w:type="spellEnd"/>
      <w:r w:rsidRPr="00CE4450">
        <w:rPr>
          <w:rFonts w:ascii="Georgia" w:eastAsia="Times New Roman" w:hAnsi="Georgia" w:cs="Times New Roman"/>
          <w:i/>
          <w:iCs/>
          <w:color w:val="555555"/>
          <w:sz w:val="27"/>
          <w:szCs w:val="27"/>
          <w:bdr w:val="none" w:sz="0" w:space="0" w:color="auto" w:frame="1"/>
          <w:lang w:eastAsia="ru-RU"/>
        </w:rPr>
        <w:t xml:space="preserve"> уголовная ответственность в виде ареста или ограничения свободы на срок до двух лет.</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w:t>
      </w:r>
      <w:r w:rsidRPr="00CE4450">
        <w:rPr>
          <w:rFonts w:ascii="Georgia" w:eastAsia="Times New Roman" w:hAnsi="Georgia" w:cs="Times New Roman"/>
          <w:i/>
          <w:iCs/>
          <w:color w:val="555555"/>
          <w:sz w:val="27"/>
          <w:szCs w:val="27"/>
          <w:bdr w:val="none" w:sz="0" w:space="0" w:color="auto" w:frame="1"/>
          <w:lang w:eastAsia="ru-RU"/>
        </w:rPr>
        <w:t>наступает уголовная ответственность  в виде  ареста на срок до шести месяцев или лишения свободы на срок до трех лет.</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Воспитание и содержание ребенка признаются ненадлежащими, если не обеспечиваются права и законные интересы ребенка, в том числе, если ребенок находится в социально опасном положении.</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003300"/>
          <w:sz w:val="27"/>
          <w:szCs w:val="27"/>
          <w:bdr w:val="none" w:sz="0" w:space="0" w:color="auto" w:frame="1"/>
          <w:lang w:eastAsia="ru-RU"/>
        </w:rPr>
        <w:t>В соответствии с Постановлением Совета Министров Республики Беларусь от </w:t>
      </w:r>
      <w:r w:rsidRPr="00CE4450">
        <w:rPr>
          <w:rFonts w:ascii="Georgia" w:eastAsia="Times New Roman" w:hAnsi="Georgia" w:cs="Times New Roman"/>
          <w:b/>
          <w:bCs/>
          <w:i/>
          <w:iCs/>
          <w:color w:val="003300"/>
          <w:sz w:val="27"/>
          <w:szCs w:val="27"/>
          <w:bdr w:val="none" w:sz="0" w:space="0" w:color="auto" w:frame="1"/>
          <w:lang w:eastAsia="ru-RU"/>
        </w:rPr>
        <w:t>15 января 2019 г. № 22</w:t>
      </w:r>
      <w:r w:rsidRPr="00CE4450">
        <w:rPr>
          <w:rFonts w:ascii="inherit" w:eastAsia="Times New Roman" w:hAnsi="inherit" w:cs="Times New Roman"/>
          <w:b/>
          <w:bCs/>
          <w:color w:val="003300"/>
          <w:sz w:val="27"/>
          <w:szCs w:val="27"/>
          <w:bdr w:val="none" w:sz="0" w:space="0" w:color="auto" w:frame="1"/>
          <w:lang w:eastAsia="ru-RU"/>
        </w:rPr>
        <w:t> «О признании детей находящимися в социально опасном положении» обозначены следующие критерии и показатели социально опасного положения детей:</w:t>
      </w:r>
    </w:p>
    <w:tbl>
      <w:tblPr>
        <w:tblW w:w="5000" w:type="pct"/>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3071"/>
        <w:gridCol w:w="6734"/>
      </w:tblGrid>
      <w:tr w:rsidR="00CE4450" w:rsidRPr="00CE4450" w:rsidTr="00CE4450">
        <w:trPr>
          <w:trHeight w:val="450"/>
        </w:trPr>
        <w:tc>
          <w:tcPr>
            <w:tcW w:w="1550" w:type="pct"/>
            <w:tcBorders>
              <w:top w:val="single" w:sz="6" w:space="0" w:color="000000"/>
              <w:left w:val="single" w:sz="6" w:space="0" w:color="000000"/>
              <w:bottom w:val="single" w:sz="6" w:space="0" w:color="000000"/>
              <w:right w:val="single" w:sz="6" w:space="0" w:color="000000"/>
            </w:tcBorders>
            <w:tcMar>
              <w:top w:w="105" w:type="dxa"/>
              <w:left w:w="225" w:type="dxa"/>
              <w:bottom w:w="105" w:type="dxa"/>
              <w:right w:w="225" w:type="dxa"/>
            </w:tcMar>
            <w:vAlign w:val="bottom"/>
            <w:hideMark/>
          </w:tcPr>
          <w:p w:rsidR="00CE4450" w:rsidRPr="00CE4450" w:rsidRDefault="00CE4450" w:rsidP="00CE4450">
            <w:pPr>
              <w:spacing w:after="0" w:line="240" w:lineRule="auto"/>
              <w:jc w:val="center"/>
              <w:textAlignment w:val="baseline"/>
              <w:rPr>
                <w:rFonts w:ascii="inherit" w:eastAsia="Times New Roman" w:hAnsi="inherit" w:cs="Times New Roman"/>
                <w:sz w:val="27"/>
                <w:szCs w:val="27"/>
                <w:lang w:eastAsia="ru-RU"/>
              </w:rPr>
            </w:pPr>
            <w:r w:rsidRPr="00CE4450">
              <w:rPr>
                <w:rFonts w:ascii="Georgia" w:eastAsia="Times New Roman" w:hAnsi="Georgia" w:cs="Times New Roman"/>
                <w:i/>
                <w:iCs/>
                <w:color w:val="000000"/>
                <w:sz w:val="27"/>
                <w:szCs w:val="27"/>
                <w:bdr w:val="none" w:sz="0" w:space="0" w:color="auto" w:frame="1"/>
                <w:lang w:eastAsia="ru-RU"/>
              </w:rPr>
              <w:t>Критерии социально опасного положения</w:t>
            </w:r>
          </w:p>
        </w:tc>
        <w:tc>
          <w:tcPr>
            <w:tcW w:w="3400" w:type="pct"/>
            <w:tcBorders>
              <w:top w:val="single" w:sz="6" w:space="0" w:color="000000"/>
              <w:left w:val="single" w:sz="6" w:space="0" w:color="000000"/>
              <w:bottom w:val="single" w:sz="6" w:space="0" w:color="000000"/>
              <w:right w:val="single" w:sz="6" w:space="0" w:color="000000"/>
            </w:tcBorders>
            <w:tcMar>
              <w:top w:w="105" w:type="dxa"/>
              <w:left w:w="225" w:type="dxa"/>
              <w:bottom w:w="105" w:type="dxa"/>
              <w:right w:w="225" w:type="dxa"/>
            </w:tcMar>
            <w:vAlign w:val="bottom"/>
            <w:hideMark/>
          </w:tcPr>
          <w:p w:rsidR="00CE4450" w:rsidRPr="00CE4450" w:rsidRDefault="00CE4450" w:rsidP="00CE4450">
            <w:pPr>
              <w:spacing w:after="0" w:line="240" w:lineRule="auto"/>
              <w:jc w:val="center"/>
              <w:textAlignment w:val="baseline"/>
              <w:rPr>
                <w:rFonts w:ascii="inherit" w:eastAsia="Times New Roman" w:hAnsi="inherit" w:cs="Times New Roman"/>
                <w:sz w:val="27"/>
                <w:szCs w:val="27"/>
                <w:lang w:eastAsia="ru-RU"/>
              </w:rPr>
            </w:pPr>
            <w:r w:rsidRPr="00CE4450">
              <w:rPr>
                <w:rFonts w:ascii="Georgia" w:eastAsia="Times New Roman" w:hAnsi="Georgia" w:cs="Times New Roman"/>
                <w:i/>
                <w:iCs/>
                <w:color w:val="000000"/>
                <w:sz w:val="27"/>
                <w:szCs w:val="27"/>
                <w:bdr w:val="none" w:sz="0" w:space="0" w:color="auto" w:frame="1"/>
                <w:lang w:eastAsia="ru-RU"/>
              </w:rPr>
              <w:t>Показатели социально опасного положения</w:t>
            </w:r>
          </w:p>
          <w:p w:rsidR="00CE4450" w:rsidRPr="00CE4450" w:rsidRDefault="00CE4450" w:rsidP="00CE4450">
            <w:pPr>
              <w:spacing w:after="300" w:line="240" w:lineRule="auto"/>
              <w:textAlignment w:val="baseline"/>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 </w:t>
            </w:r>
          </w:p>
        </w:tc>
      </w:tr>
      <w:tr w:rsidR="00CE4450" w:rsidRPr="00CE4450" w:rsidTr="00CE4450">
        <w:trPr>
          <w:trHeight w:val="450"/>
        </w:trPr>
        <w:tc>
          <w:tcPr>
            <w:tcW w:w="1550" w:type="pct"/>
            <w:tcBorders>
              <w:top w:val="single" w:sz="6" w:space="0" w:color="000000"/>
              <w:left w:val="single" w:sz="6" w:space="0" w:color="000000"/>
              <w:bottom w:val="single" w:sz="6" w:space="0" w:color="000000"/>
              <w:right w:val="single" w:sz="6" w:space="0" w:color="000000"/>
            </w:tcBorders>
            <w:tcMar>
              <w:top w:w="105" w:type="dxa"/>
              <w:left w:w="225" w:type="dxa"/>
              <w:bottom w:w="105" w:type="dxa"/>
              <w:right w:w="225" w:type="dxa"/>
            </w:tcMar>
            <w:vAlign w:val="bottom"/>
            <w:hideMark/>
          </w:tcPr>
          <w:p w:rsidR="00CE4450" w:rsidRPr="00CE4450" w:rsidRDefault="00CE4450" w:rsidP="00CE4450">
            <w:pPr>
              <w:spacing w:after="0" w:line="240" w:lineRule="auto"/>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1. Родителями не удовлетворяются основные жизненные потребности ребенка (детей)</w:t>
            </w:r>
          </w:p>
          <w:p w:rsidR="00CE4450" w:rsidRPr="00CE4450" w:rsidRDefault="00CE4450" w:rsidP="00CE4450">
            <w:pPr>
              <w:spacing w:after="300" w:line="240" w:lineRule="auto"/>
              <w:textAlignment w:val="baseline"/>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 </w:t>
            </w:r>
          </w:p>
        </w:tc>
        <w:tc>
          <w:tcPr>
            <w:tcW w:w="3400" w:type="pct"/>
            <w:tcBorders>
              <w:top w:val="single" w:sz="6" w:space="0" w:color="000000"/>
              <w:left w:val="single" w:sz="6" w:space="0" w:color="000000"/>
              <w:bottom w:val="single" w:sz="6" w:space="0" w:color="000000"/>
              <w:right w:val="single" w:sz="6" w:space="0" w:color="000000"/>
            </w:tcBorders>
            <w:tcMar>
              <w:top w:w="105" w:type="dxa"/>
              <w:left w:w="225" w:type="dxa"/>
              <w:bottom w:w="105" w:type="dxa"/>
              <w:right w:w="225" w:type="dxa"/>
            </w:tcMar>
            <w:vAlign w:val="bottom"/>
            <w:hideMark/>
          </w:tcPr>
          <w:p w:rsidR="00CE4450" w:rsidRPr="00CE4450" w:rsidRDefault="00CE4450" w:rsidP="00CE4450">
            <w:pPr>
              <w:spacing w:after="0" w:line="240" w:lineRule="auto"/>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родители допускают оставление ребенка (детей) без пищи</w:t>
            </w:r>
          </w:p>
          <w:p w:rsidR="00CE4450" w:rsidRPr="00CE4450" w:rsidRDefault="00CE4450" w:rsidP="00CE4450">
            <w:pPr>
              <w:spacing w:after="300" w:line="240" w:lineRule="auto"/>
              <w:textAlignment w:val="baseline"/>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 xml:space="preserve">родители допускают систематическое отсутствие пищи, предназначенной для питания ребенка (детей) (для детей раннего возраста – от 0 до 3 лет, детей дошкольного возраста – от 3 до 6 лет, детей школьного возраста – от 6 лет и старше), отвечающей </w:t>
            </w:r>
            <w:r w:rsidRPr="00CE4450">
              <w:rPr>
                <w:rFonts w:ascii="inherit" w:eastAsia="Times New Roman" w:hAnsi="inherit" w:cs="Times New Roman"/>
                <w:sz w:val="27"/>
                <w:szCs w:val="27"/>
                <w:lang w:eastAsia="ru-RU"/>
              </w:rPr>
              <w:lastRenderedPageBreak/>
              <w:t>соответствующим физиологическим потребностям детского организма и не причиняющей вред здоровью ребенка соответствующего возраста</w:t>
            </w:r>
          </w:p>
          <w:p w:rsidR="00CE4450" w:rsidRPr="00CE4450" w:rsidRDefault="00CE4450" w:rsidP="00CE4450">
            <w:pPr>
              <w:spacing w:after="300" w:line="240" w:lineRule="auto"/>
              <w:textAlignment w:val="baseline"/>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родители допускают проживание ребенка (детей) в жилых помещениях, в которых печи, теплогенерирующие агрегаты, газовое оборудование, электрические сети, электроприборы не соответствуют требованиям технических нормативных правовых актов либо эксплуатационной документации на них, неработоспособны, демонтированы устройства автоматического (автономного) обнаружения и оповещения о пожаре, надворные постройки и придомовая территория не соответствуют требованиям пожарной безопасности и имеются условия, создающие непосредственную угрозу возникновения пожара</w:t>
            </w:r>
          </w:p>
          <w:p w:rsidR="00CE4450" w:rsidRPr="00CE4450" w:rsidRDefault="00CE4450" w:rsidP="00CE4450">
            <w:pPr>
              <w:spacing w:after="300" w:line="240" w:lineRule="auto"/>
              <w:textAlignment w:val="baseline"/>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родители систематически не выполняют рекомендации медицинских работников по диагностике, лечению и (или) медицинской реабилитации ребенка (детей), что угрожает его (их) жизни и (или) здоровью</w:t>
            </w:r>
          </w:p>
          <w:p w:rsidR="00CE4450" w:rsidRPr="00CE4450" w:rsidRDefault="00CE4450" w:rsidP="00CE4450">
            <w:pPr>
              <w:spacing w:after="300" w:line="240" w:lineRule="auto"/>
              <w:textAlignment w:val="baseline"/>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родители препятствуют получению ребенком обязательного общего базового образования (в любой форме его получения)</w:t>
            </w:r>
          </w:p>
          <w:p w:rsidR="00CE4450" w:rsidRPr="00CE4450" w:rsidRDefault="00CE4450" w:rsidP="00CE4450">
            <w:pPr>
              <w:spacing w:after="300" w:line="240" w:lineRule="auto"/>
              <w:textAlignment w:val="baseline"/>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 </w:t>
            </w:r>
          </w:p>
        </w:tc>
      </w:tr>
      <w:tr w:rsidR="00CE4450" w:rsidRPr="00CE4450" w:rsidTr="00CE4450">
        <w:trPr>
          <w:trHeight w:val="450"/>
        </w:trPr>
        <w:tc>
          <w:tcPr>
            <w:tcW w:w="1550" w:type="pct"/>
            <w:tcBorders>
              <w:top w:val="single" w:sz="6" w:space="0" w:color="000000"/>
              <w:left w:val="single" w:sz="6" w:space="0" w:color="000000"/>
              <w:bottom w:val="single" w:sz="6" w:space="0" w:color="000000"/>
              <w:right w:val="single" w:sz="6" w:space="0" w:color="000000"/>
            </w:tcBorders>
            <w:tcMar>
              <w:top w:w="105" w:type="dxa"/>
              <w:left w:w="225" w:type="dxa"/>
              <w:bottom w:w="105" w:type="dxa"/>
              <w:right w:w="225" w:type="dxa"/>
            </w:tcMar>
            <w:vAlign w:val="bottom"/>
            <w:hideMark/>
          </w:tcPr>
          <w:p w:rsidR="00CE4450" w:rsidRPr="00CE4450" w:rsidRDefault="00CE4450" w:rsidP="00CE4450">
            <w:pPr>
              <w:spacing w:after="0" w:line="240" w:lineRule="auto"/>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lastRenderedPageBreak/>
              <w:t>2. Родителями не обеспечивается надзор за поведением ребенка и его образом жизни, вследствие чего ребенок совершает деяния, содержащие признаки административного правонарушения либо преступления</w:t>
            </w:r>
          </w:p>
          <w:p w:rsidR="00CE4450" w:rsidRPr="00CE4450" w:rsidRDefault="00CE4450" w:rsidP="00CE4450">
            <w:pPr>
              <w:spacing w:after="300" w:line="240" w:lineRule="auto"/>
              <w:textAlignment w:val="baseline"/>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 </w:t>
            </w:r>
          </w:p>
        </w:tc>
        <w:tc>
          <w:tcPr>
            <w:tcW w:w="3400" w:type="pct"/>
            <w:tcBorders>
              <w:top w:val="single" w:sz="6" w:space="0" w:color="000000"/>
              <w:left w:val="single" w:sz="6" w:space="0" w:color="000000"/>
              <w:bottom w:val="single" w:sz="6" w:space="0" w:color="000000"/>
              <w:right w:val="single" w:sz="6" w:space="0" w:color="000000"/>
            </w:tcBorders>
            <w:tcMar>
              <w:top w:w="105" w:type="dxa"/>
              <w:left w:w="225" w:type="dxa"/>
              <w:bottom w:w="105" w:type="dxa"/>
              <w:right w:w="225" w:type="dxa"/>
            </w:tcMar>
            <w:vAlign w:val="bottom"/>
            <w:hideMark/>
          </w:tcPr>
          <w:p w:rsidR="00CE4450" w:rsidRPr="00CE4450" w:rsidRDefault="00CE4450" w:rsidP="00CE4450">
            <w:pPr>
              <w:spacing w:after="0" w:line="240" w:lineRule="auto"/>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в отношении родителей ребенка (детей) в возрасте до 14 лет неоднократно в течение года установлены факты привлечения к административной ответственности по статье 9.4 Кодекса Республики Беларусь об административных правонарушениях</w:t>
            </w:r>
          </w:p>
          <w:p w:rsidR="00CE4450" w:rsidRPr="00CE4450" w:rsidRDefault="00CE4450" w:rsidP="00CE4450">
            <w:pPr>
              <w:spacing w:after="300" w:line="240" w:lineRule="auto"/>
              <w:textAlignment w:val="baseline"/>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в отношении родителей ребенка (детей) в возрасте старше 14 лет в рамках административного либо уголовного процессов установлены факты, подтверждающие что они не контролируют его (их) поведение и местонахождение, вследствие чего ребенок (дети) привлечен к административной либо уголовной ответственности</w:t>
            </w:r>
          </w:p>
          <w:p w:rsidR="00CE4450" w:rsidRPr="00CE4450" w:rsidRDefault="00CE4450" w:rsidP="00CE4450">
            <w:pPr>
              <w:spacing w:after="300" w:line="240" w:lineRule="auto"/>
              <w:textAlignment w:val="baseline"/>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 </w:t>
            </w:r>
          </w:p>
        </w:tc>
      </w:tr>
      <w:tr w:rsidR="00CE4450" w:rsidRPr="00CE4450" w:rsidTr="00CE4450">
        <w:trPr>
          <w:trHeight w:val="450"/>
        </w:trPr>
        <w:tc>
          <w:tcPr>
            <w:tcW w:w="1550" w:type="pct"/>
            <w:tcBorders>
              <w:top w:val="single" w:sz="6" w:space="0" w:color="000000"/>
              <w:left w:val="single" w:sz="6" w:space="0" w:color="000000"/>
              <w:bottom w:val="single" w:sz="6" w:space="0" w:color="000000"/>
              <w:right w:val="single" w:sz="6" w:space="0" w:color="000000"/>
            </w:tcBorders>
            <w:tcMar>
              <w:top w:w="105" w:type="dxa"/>
              <w:left w:w="225" w:type="dxa"/>
              <w:bottom w:w="105" w:type="dxa"/>
              <w:right w:w="225" w:type="dxa"/>
            </w:tcMar>
            <w:vAlign w:val="bottom"/>
            <w:hideMark/>
          </w:tcPr>
          <w:p w:rsidR="00CE4450" w:rsidRPr="00CE4450" w:rsidRDefault="00CE4450" w:rsidP="00CE4450">
            <w:pPr>
              <w:spacing w:after="0" w:line="240" w:lineRule="auto"/>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lastRenderedPageBreak/>
              <w:t>3. Родители ведут аморальный образ жизни, что оказывает вредное воздействие на ребенка (детей), злоупотребляют своими правами и (или) жестоко обращаются с ним (ними), в связи с чем имеет место опасность для жизни и (или) здоровья ребенка (детей)</w:t>
            </w:r>
          </w:p>
          <w:p w:rsidR="00CE4450" w:rsidRPr="00CE4450" w:rsidRDefault="00CE4450" w:rsidP="00CE4450">
            <w:pPr>
              <w:spacing w:after="300" w:line="240" w:lineRule="auto"/>
              <w:textAlignment w:val="baseline"/>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 </w:t>
            </w:r>
          </w:p>
        </w:tc>
        <w:tc>
          <w:tcPr>
            <w:tcW w:w="3400" w:type="pct"/>
            <w:tcBorders>
              <w:top w:val="single" w:sz="6" w:space="0" w:color="000000"/>
              <w:left w:val="single" w:sz="6" w:space="0" w:color="000000"/>
              <w:bottom w:val="single" w:sz="6" w:space="0" w:color="000000"/>
              <w:right w:val="single" w:sz="6" w:space="0" w:color="000000"/>
            </w:tcBorders>
            <w:tcMar>
              <w:top w:w="105" w:type="dxa"/>
              <w:left w:w="225" w:type="dxa"/>
              <w:bottom w:w="105" w:type="dxa"/>
              <w:right w:w="225" w:type="dxa"/>
            </w:tcMar>
            <w:vAlign w:val="bottom"/>
            <w:hideMark/>
          </w:tcPr>
          <w:p w:rsidR="00CE4450" w:rsidRPr="00CE4450" w:rsidRDefault="00CE4450" w:rsidP="00CE4450">
            <w:pPr>
              <w:spacing w:after="0" w:line="240" w:lineRule="auto"/>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в отношении родителей установлены факты привлечения к административной ответственности за совершение правонарушений, предусмотренных статьями 9.1, 17.1, частью 3 статьи 17.3, статьями 17.4, 17.5, 17.8 Кодекса Республики Беларусь об административных правонарушениях</w:t>
            </w:r>
          </w:p>
          <w:p w:rsidR="00CE4450" w:rsidRPr="00CE4450" w:rsidRDefault="00CE4450" w:rsidP="00CE4450">
            <w:pPr>
              <w:spacing w:after="300" w:line="240" w:lineRule="auto"/>
              <w:textAlignment w:val="baseline"/>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в отношении родителей установлены факты потребления наркотических средств, психотропных веществ, их аналогов, токсических или других одурманивающих веществ, употребления ими алкогольных напитков, по результатам чего к ним применялись меры профилактического воздействия</w:t>
            </w:r>
          </w:p>
          <w:p w:rsidR="00CE4450" w:rsidRPr="00CE4450" w:rsidRDefault="00CE4450" w:rsidP="00CE4450">
            <w:pPr>
              <w:spacing w:after="300" w:line="240" w:lineRule="auto"/>
              <w:textAlignment w:val="baseline"/>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установлены факты жестокого обращения родителей с ребенком, физического и (или) психологического насилия по отношению к нему</w:t>
            </w:r>
          </w:p>
          <w:p w:rsidR="00CE4450" w:rsidRPr="00CE4450" w:rsidRDefault="00CE4450" w:rsidP="00CE4450">
            <w:pPr>
              <w:spacing w:after="300" w:line="240" w:lineRule="auto"/>
              <w:textAlignment w:val="baseline"/>
              <w:rPr>
                <w:rFonts w:ascii="inherit" w:eastAsia="Times New Roman" w:hAnsi="inherit" w:cs="Times New Roman"/>
                <w:sz w:val="27"/>
                <w:szCs w:val="27"/>
                <w:lang w:eastAsia="ru-RU"/>
              </w:rPr>
            </w:pPr>
            <w:r w:rsidRPr="00CE4450">
              <w:rPr>
                <w:rFonts w:ascii="inherit" w:eastAsia="Times New Roman" w:hAnsi="inherit" w:cs="Times New Roman"/>
                <w:sz w:val="27"/>
                <w:szCs w:val="27"/>
                <w:lang w:eastAsia="ru-RU"/>
              </w:rPr>
              <w:t> </w:t>
            </w:r>
          </w:p>
        </w:tc>
      </w:tr>
    </w:tbl>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 в том числе </w:t>
      </w:r>
      <w:r w:rsidRPr="00CE4450">
        <w:rPr>
          <w:rFonts w:ascii="inherit" w:eastAsia="Times New Roman" w:hAnsi="inherit" w:cs="Times New Roman"/>
          <w:b/>
          <w:bCs/>
          <w:color w:val="003300"/>
          <w:sz w:val="27"/>
          <w:szCs w:val="27"/>
          <w:bdr w:val="none" w:sz="0" w:space="0" w:color="auto" w:frame="1"/>
          <w:lang w:eastAsia="ru-RU"/>
        </w:rPr>
        <w:t>Декретом Президента Республики Беларусь от 24 ноября 2006 года № 18  «О дополнительных мерах по государственной защите детей в неблагополучных семьях».</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Кто и при каких обстоятельствах может лишить родителей родительских прав или ограничить их в правах? </w:t>
      </w:r>
      <w:r w:rsidRPr="00CE4450">
        <w:rPr>
          <w:rFonts w:ascii="inherit" w:eastAsia="Times New Roman" w:hAnsi="inherit" w:cs="Times New Roman"/>
          <w:color w:val="555555"/>
          <w:sz w:val="27"/>
          <w:szCs w:val="27"/>
          <w:lang w:eastAsia="ru-RU"/>
        </w:rPr>
        <w:t xml:space="preserve">В соответствии с Декретом № 18, 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несовершеннолетние подлежат государственной защите (отбираются в родителей по решению комиссии по делам несовершеннолетних на срок до 6 месяцев) и помещению на государственное </w:t>
      </w:r>
      <w:proofErr w:type="spellStart"/>
      <w:r w:rsidRPr="00CE4450">
        <w:rPr>
          <w:rFonts w:ascii="inherit" w:eastAsia="Times New Roman" w:hAnsi="inherit" w:cs="Times New Roman"/>
          <w:color w:val="555555"/>
          <w:sz w:val="27"/>
          <w:szCs w:val="27"/>
          <w:lang w:eastAsia="ru-RU"/>
        </w:rPr>
        <w:t>обеспечениев</w:t>
      </w:r>
      <w:proofErr w:type="spellEnd"/>
      <w:r w:rsidRPr="00CE4450">
        <w:rPr>
          <w:rFonts w:ascii="inherit" w:eastAsia="Times New Roman" w:hAnsi="inherit" w:cs="Times New Roman"/>
          <w:color w:val="555555"/>
          <w:sz w:val="27"/>
          <w:szCs w:val="27"/>
          <w:lang w:eastAsia="ru-RU"/>
        </w:rPr>
        <w:t xml:space="preserve">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CE4450">
        <w:rPr>
          <w:rFonts w:ascii="inherit" w:eastAsia="Times New Roman" w:hAnsi="inherit" w:cs="Times New Roman"/>
          <w:color w:val="555555"/>
          <w:sz w:val="27"/>
          <w:szCs w:val="27"/>
          <w:lang w:eastAsia="ru-RU"/>
        </w:rPr>
        <w:t>ненадлежаще</w:t>
      </w:r>
      <w:proofErr w:type="spellEnd"/>
      <w:r w:rsidRPr="00CE4450">
        <w:rPr>
          <w:rFonts w:ascii="inherit" w:eastAsia="Times New Roman" w:hAnsi="inherit" w:cs="Times New Roman"/>
          <w:color w:val="555555"/>
          <w:sz w:val="27"/>
          <w:szCs w:val="27"/>
          <w:lang w:eastAsia="ru-RU"/>
        </w:rPr>
        <w:t xml:space="preserve"> выполняют свои обязанности по воспитанию и содержанию детей, в связи с чем они находятся в социально опасном положении. </w:t>
      </w:r>
      <w:r w:rsidRPr="00CE4450">
        <w:rPr>
          <w:rFonts w:ascii="inherit" w:eastAsia="Times New Roman" w:hAnsi="inherit" w:cs="Times New Roman"/>
          <w:b/>
          <w:bCs/>
          <w:color w:val="555555"/>
          <w:sz w:val="27"/>
          <w:szCs w:val="27"/>
          <w:bdr w:val="none" w:sz="0" w:space="0" w:color="auto" w:frame="1"/>
          <w:lang w:eastAsia="ru-RU"/>
        </w:rPr>
        <w:t xml:space="preserve">Родители или один из них могут быть лишены родительских прав в отношении несовершеннолетнего ребенка (ст. 80 Кодекса Республики Беларусь  о браке и семье), если будет установлено, </w:t>
      </w:r>
      <w:proofErr w:type="spellStart"/>
      <w:r w:rsidRPr="00CE4450">
        <w:rPr>
          <w:rFonts w:ascii="inherit" w:eastAsia="Times New Roman" w:hAnsi="inherit" w:cs="Times New Roman"/>
          <w:b/>
          <w:bCs/>
          <w:color w:val="555555"/>
          <w:sz w:val="27"/>
          <w:szCs w:val="27"/>
          <w:bdr w:val="none" w:sz="0" w:space="0" w:color="auto" w:frame="1"/>
          <w:lang w:eastAsia="ru-RU"/>
        </w:rPr>
        <w:t>что:</w:t>
      </w:r>
      <w:r w:rsidRPr="00CE4450">
        <w:rPr>
          <w:rFonts w:ascii="inherit" w:eastAsia="Times New Roman" w:hAnsi="inherit" w:cs="Times New Roman"/>
          <w:color w:val="555555"/>
          <w:sz w:val="27"/>
          <w:szCs w:val="27"/>
          <w:lang w:eastAsia="ru-RU"/>
        </w:rPr>
        <w:t>они</w:t>
      </w:r>
      <w:proofErr w:type="spellEnd"/>
      <w:r w:rsidRPr="00CE4450">
        <w:rPr>
          <w:rFonts w:ascii="inherit" w:eastAsia="Times New Roman" w:hAnsi="inherit" w:cs="Times New Roman"/>
          <w:color w:val="555555"/>
          <w:sz w:val="27"/>
          <w:szCs w:val="27"/>
          <w:lang w:eastAsia="ru-RU"/>
        </w:rPr>
        <w:t xml:space="preserve"> уклоняются от воспитания и (или) содержания </w:t>
      </w:r>
      <w:proofErr w:type="spellStart"/>
      <w:r w:rsidRPr="00CE4450">
        <w:rPr>
          <w:rFonts w:ascii="inherit" w:eastAsia="Times New Roman" w:hAnsi="inherit" w:cs="Times New Roman"/>
          <w:color w:val="555555"/>
          <w:sz w:val="27"/>
          <w:szCs w:val="27"/>
          <w:lang w:eastAsia="ru-RU"/>
        </w:rPr>
        <w:t>ребенка;они</w:t>
      </w:r>
      <w:proofErr w:type="spellEnd"/>
      <w:r w:rsidRPr="00CE4450">
        <w:rPr>
          <w:rFonts w:ascii="inherit" w:eastAsia="Times New Roman" w:hAnsi="inherit" w:cs="Times New Roman"/>
          <w:color w:val="555555"/>
          <w:sz w:val="27"/>
          <w:szCs w:val="27"/>
          <w:lang w:eastAsia="ru-RU"/>
        </w:rPr>
        <w:t xml:space="preserve"> злоупотребляют родительскими правами и (или) жестоко обращаются с </w:t>
      </w:r>
      <w:proofErr w:type="spellStart"/>
      <w:r w:rsidRPr="00CE4450">
        <w:rPr>
          <w:rFonts w:ascii="inherit" w:eastAsia="Times New Roman" w:hAnsi="inherit" w:cs="Times New Roman"/>
          <w:color w:val="555555"/>
          <w:sz w:val="27"/>
          <w:szCs w:val="27"/>
          <w:lang w:eastAsia="ru-RU"/>
        </w:rPr>
        <w:t>ребенком;они</w:t>
      </w:r>
      <w:proofErr w:type="spellEnd"/>
      <w:r w:rsidRPr="00CE4450">
        <w:rPr>
          <w:rFonts w:ascii="inherit" w:eastAsia="Times New Roman" w:hAnsi="inherit" w:cs="Times New Roman"/>
          <w:color w:val="555555"/>
          <w:sz w:val="27"/>
          <w:szCs w:val="27"/>
          <w:lang w:eastAsia="ru-RU"/>
        </w:rPr>
        <w:t xml:space="preserve"> ведут аморальный образ жизни, что оказывает вредное </w:t>
      </w:r>
      <w:r w:rsidRPr="00CE4450">
        <w:rPr>
          <w:rFonts w:ascii="inherit" w:eastAsia="Times New Roman" w:hAnsi="inherit" w:cs="Times New Roman"/>
          <w:color w:val="555555"/>
          <w:sz w:val="27"/>
          <w:szCs w:val="27"/>
          <w:lang w:eastAsia="ru-RU"/>
        </w:rPr>
        <w:lastRenderedPageBreak/>
        <w:t xml:space="preserve">воздействие на </w:t>
      </w:r>
      <w:proofErr w:type="spellStart"/>
      <w:r w:rsidRPr="00CE4450">
        <w:rPr>
          <w:rFonts w:ascii="inherit" w:eastAsia="Times New Roman" w:hAnsi="inherit" w:cs="Times New Roman"/>
          <w:color w:val="555555"/>
          <w:sz w:val="27"/>
          <w:szCs w:val="27"/>
          <w:lang w:eastAsia="ru-RU"/>
        </w:rPr>
        <w:t>ребенка;они</w:t>
      </w:r>
      <w:proofErr w:type="spellEnd"/>
      <w:r w:rsidRPr="00CE4450">
        <w:rPr>
          <w:rFonts w:ascii="inherit" w:eastAsia="Times New Roman" w:hAnsi="inherit" w:cs="Times New Roman"/>
          <w:color w:val="555555"/>
          <w:sz w:val="27"/>
          <w:szCs w:val="27"/>
          <w:lang w:eastAsia="ru-RU"/>
        </w:rPr>
        <w:t xml:space="preserve"> отказались от ребенка и подали письменное заявление о согласии на усыновление при их раздельном проживании с ребенком; в течение шестимесячного срока после отобрания у них ребенка по решению комиссии по делам несовершеннолетних не отпали причины, послужившие основанием для отобрания у них ребенка. </w:t>
      </w:r>
      <w:r w:rsidRPr="00CE4450">
        <w:rPr>
          <w:rFonts w:ascii="inherit" w:eastAsia="Times New Roman" w:hAnsi="inherit" w:cs="Times New Roman"/>
          <w:b/>
          <w:bCs/>
          <w:color w:val="555555"/>
          <w:sz w:val="27"/>
          <w:szCs w:val="27"/>
          <w:bdr w:val="none" w:sz="0" w:space="0" w:color="auto" w:frame="1"/>
          <w:lang w:eastAsia="ru-RU"/>
        </w:rPr>
        <w:t>Лишение родительских прав производится только в судебном порядке.</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В исключительных случаях при непосредственной угрозе жизни или здоровью ребенка орган опеки и попечительства вправе принимать решение о немедленном отобрании ребенка или других лиц, на воспитании которых он фактически находится, и в семидневный срок после принятия такого решения обязан обратиться в суд с иском о лишении родителей родительских прав или об отобрании ребенка </w:t>
      </w:r>
      <w:r w:rsidRPr="00CE4450">
        <w:rPr>
          <w:rFonts w:ascii="inherit" w:eastAsia="Times New Roman" w:hAnsi="inherit" w:cs="Times New Roman"/>
          <w:b/>
          <w:bCs/>
          <w:color w:val="555555"/>
          <w:sz w:val="27"/>
          <w:szCs w:val="27"/>
          <w:bdr w:val="none" w:sz="0" w:space="0" w:color="auto" w:frame="1"/>
          <w:lang w:eastAsia="ru-RU"/>
        </w:rPr>
        <w:t>(ст. 85 Кодекса Республики Беларусь  о браке и семье).</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Что влечет за собой лишение родительских прав? </w:t>
      </w:r>
      <w:r w:rsidRPr="00CE4450">
        <w:rPr>
          <w:rFonts w:ascii="inherit" w:eastAsia="Times New Roman" w:hAnsi="inherit" w:cs="Times New Roman"/>
          <w:color w:val="555555"/>
          <w:sz w:val="27"/>
          <w:szCs w:val="27"/>
          <w:lang w:eastAsia="ru-RU"/>
        </w:rPr>
        <w:t>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 Лишение родительских прав не освобождает родителей от обязанностей по содержанию ребенка </w:t>
      </w:r>
      <w:r w:rsidRPr="00CE4450">
        <w:rPr>
          <w:rFonts w:ascii="inherit" w:eastAsia="Times New Roman" w:hAnsi="inherit" w:cs="Times New Roman"/>
          <w:b/>
          <w:bCs/>
          <w:color w:val="555555"/>
          <w:sz w:val="27"/>
          <w:szCs w:val="27"/>
          <w:bdr w:val="none" w:sz="0" w:space="0" w:color="auto" w:frame="1"/>
          <w:lang w:eastAsia="ru-RU"/>
        </w:rPr>
        <w:t>(ст. 82 Кодекса Республики Беларусь  о браке и семье).</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Родителям необходимо знать, что все дети имеют право на жизнь в семье в кругу родителей и близких родственников, на их заботу и внимание </w:t>
      </w:r>
      <w:r w:rsidRPr="00CE4450">
        <w:rPr>
          <w:rFonts w:ascii="inherit" w:eastAsia="Times New Roman" w:hAnsi="inherit" w:cs="Times New Roman"/>
          <w:b/>
          <w:bCs/>
          <w:color w:val="555555"/>
          <w:sz w:val="27"/>
          <w:szCs w:val="27"/>
          <w:bdr w:val="none" w:sz="0" w:space="0" w:color="auto" w:frame="1"/>
          <w:lang w:eastAsia="ru-RU"/>
        </w:rPr>
        <w:t>(ст. 185 Кодекса Республики Беларусь  о браке и семье).Право детей на заботу и внимание со стороны матери и отца является равным независимо от совместного или раздельного проживания родителей. Отец и мать имеют равные права и обязанности в отношении своих детей.</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 </w:t>
      </w:r>
    </w:p>
    <w:p w:rsidR="00CE4450" w:rsidRPr="00CE4450" w:rsidRDefault="00CE4450" w:rsidP="00CE4450">
      <w:pPr>
        <w:shd w:val="clear" w:color="auto" w:fill="FFFFFF"/>
        <w:spacing w:after="0" w:line="330" w:lineRule="atLeast"/>
        <w:jc w:val="center"/>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 </w:t>
      </w:r>
      <w:r w:rsidRPr="00CE4450">
        <w:rPr>
          <w:rFonts w:ascii="inherit" w:eastAsia="Times New Roman" w:hAnsi="inherit" w:cs="Times New Roman"/>
          <w:b/>
          <w:bCs/>
          <w:color w:val="FF0000"/>
          <w:sz w:val="27"/>
          <w:szCs w:val="27"/>
          <w:bdr w:val="none" w:sz="0" w:space="0" w:color="auto" w:frame="1"/>
          <w:lang w:eastAsia="ru-RU"/>
        </w:rPr>
        <w:t>Памятка об ответственности родителей за воспитание детей</w:t>
      </w:r>
    </w:p>
    <w:p w:rsidR="00CE4450" w:rsidRPr="00CE4450" w:rsidRDefault="00CE4450" w:rsidP="00CE4450">
      <w:pPr>
        <w:numPr>
          <w:ilvl w:val="0"/>
          <w:numId w:val="1"/>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Постоянно обращайте внимание на ответственное отношение к сохранности личных вещей, в том числе мобильных телефонов, велосипедов и к появлению у них новых вещей которых вы не приобретали.</w:t>
      </w:r>
    </w:p>
    <w:p w:rsidR="00CE4450" w:rsidRPr="00CE4450" w:rsidRDefault="00CE4450" w:rsidP="00CE4450">
      <w:pPr>
        <w:numPr>
          <w:ilvl w:val="0"/>
          <w:numId w:val="1"/>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xml:space="preserve">Требуйте от своих детей ношения в темное время суток </w:t>
      </w:r>
      <w:proofErr w:type="spellStart"/>
      <w:r w:rsidRPr="00CE4450">
        <w:rPr>
          <w:rFonts w:ascii="inherit" w:eastAsia="Times New Roman" w:hAnsi="inherit" w:cs="Times New Roman"/>
          <w:color w:val="555555"/>
          <w:sz w:val="27"/>
          <w:szCs w:val="27"/>
          <w:lang w:eastAsia="ru-RU"/>
        </w:rPr>
        <w:t>световозвращающих</w:t>
      </w:r>
      <w:proofErr w:type="spellEnd"/>
      <w:r w:rsidRPr="00CE4450">
        <w:rPr>
          <w:rFonts w:ascii="inherit" w:eastAsia="Times New Roman" w:hAnsi="inherit" w:cs="Times New Roman"/>
          <w:color w:val="555555"/>
          <w:sz w:val="27"/>
          <w:szCs w:val="27"/>
          <w:lang w:eastAsia="ru-RU"/>
        </w:rPr>
        <w:t xml:space="preserve"> элементов (</w:t>
      </w:r>
      <w:proofErr w:type="spellStart"/>
      <w:r w:rsidRPr="00CE4450">
        <w:rPr>
          <w:rFonts w:ascii="inherit" w:eastAsia="Times New Roman" w:hAnsi="inherit" w:cs="Times New Roman"/>
          <w:color w:val="555555"/>
          <w:sz w:val="27"/>
          <w:szCs w:val="27"/>
          <w:lang w:eastAsia="ru-RU"/>
        </w:rPr>
        <w:t>фликеров</w:t>
      </w:r>
      <w:proofErr w:type="spellEnd"/>
      <w:r w:rsidRPr="00CE4450">
        <w:rPr>
          <w:rFonts w:ascii="inherit" w:eastAsia="Times New Roman" w:hAnsi="inherit" w:cs="Times New Roman"/>
          <w:color w:val="555555"/>
          <w:sz w:val="27"/>
          <w:szCs w:val="27"/>
          <w:lang w:eastAsia="ru-RU"/>
        </w:rPr>
        <w:t xml:space="preserve">). Жизнь и здоровье детей гораздо дороже стоимости </w:t>
      </w:r>
      <w:proofErr w:type="spellStart"/>
      <w:r w:rsidRPr="00CE4450">
        <w:rPr>
          <w:rFonts w:ascii="inherit" w:eastAsia="Times New Roman" w:hAnsi="inherit" w:cs="Times New Roman"/>
          <w:color w:val="555555"/>
          <w:sz w:val="27"/>
          <w:szCs w:val="27"/>
          <w:lang w:eastAsia="ru-RU"/>
        </w:rPr>
        <w:t>фликера</w:t>
      </w:r>
      <w:proofErr w:type="spellEnd"/>
      <w:r w:rsidRPr="00CE4450">
        <w:rPr>
          <w:rFonts w:ascii="inherit" w:eastAsia="Times New Roman" w:hAnsi="inherit" w:cs="Times New Roman"/>
          <w:color w:val="555555"/>
          <w:sz w:val="27"/>
          <w:szCs w:val="27"/>
          <w:lang w:eastAsia="ru-RU"/>
        </w:rPr>
        <w:t>. Объясняйте детям, что при переходе проезжей части необходимо быть максимально внимательным и начинать переход только после остановки транспорта. Не думайте, что беда приходит в семьи только других…</w:t>
      </w:r>
    </w:p>
    <w:p w:rsidR="00CE4450" w:rsidRPr="00CE4450" w:rsidRDefault="00CE4450" w:rsidP="00CE4450">
      <w:pPr>
        <w:numPr>
          <w:ilvl w:val="0"/>
          <w:numId w:val="1"/>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Не допускайте бесцельного, бесконтрольного времяпровождения детей на улице. Рано или поздно это приведет к совершению правонарушений. В любой момент времени вы должны знать где, с кем находится ваш ребенок, чем занимается. Круг общения своего сына либо дочери вы должны знать с именами и фамилиями, адресами и телефонами.</w:t>
      </w:r>
    </w:p>
    <w:p w:rsidR="00CE4450" w:rsidRPr="00CE4450" w:rsidRDefault="00CE4450" w:rsidP="00CE4450">
      <w:pPr>
        <w:numPr>
          <w:ilvl w:val="0"/>
          <w:numId w:val="1"/>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xml:space="preserve">Не допускайте нахождения ребенка вне дома в позднее время суток и в ночное время. Если сын или дочь отпрашиваются переночевать у друзей либо знакомых, будьте уверены, что ничего хорошего от этого вам ждать не придется. Как правило, в таких ситуациях ваш ребенок хочет бесконтрольно </w:t>
      </w:r>
      <w:r w:rsidRPr="00CE4450">
        <w:rPr>
          <w:rFonts w:ascii="inherit" w:eastAsia="Times New Roman" w:hAnsi="inherit" w:cs="Times New Roman"/>
          <w:color w:val="555555"/>
          <w:sz w:val="27"/>
          <w:szCs w:val="27"/>
          <w:lang w:eastAsia="ru-RU"/>
        </w:rPr>
        <w:lastRenderedPageBreak/>
        <w:t>и весело провести время. Большая часть преступлений подростками совершаются именно в позднее и ночное время, а также ваши дети сами могут стать жертвой преступления.</w:t>
      </w:r>
    </w:p>
    <w:p w:rsidR="00CE4450" w:rsidRPr="00CE4450" w:rsidRDefault="00CE4450" w:rsidP="00CE4450">
      <w:pPr>
        <w:numPr>
          <w:ilvl w:val="0"/>
          <w:numId w:val="1"/>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Обязательно посещайте родительские собрания, поддерживайте связь с воспитателем, педагогом социальным, обращайтесь за помощью к педагогу-психологу.</w:t>
      </w:r>
    </w:p>
    <w:p w:rsidR="00CE4450" w:rsidRPr="00CE4450" w:rsidRDefault="00CE4450" w:rsidP="00CE4450">
      <w:pPr>
        <w:numPr>
          <w:ilvl w:val="0"/>
          <w:numId w:val="1"/>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Больше общайтесь с ребенком о его делах, проблемах, успехах и неудачах, о взаимоотношениях со сверстниками, в том числе в школе и по месту жительства.</w:t>
      </w:r>
    </w:p>
    <w:p w:rsidR="00CE4450" w:rsidRPr="00CE4450" w:rsidRDefault="00CE4450" w:rsidP="00CE4450">
      <w:pPr>
        <w:numPr>
          <w:ilvl w:val="0"/>
          <w:numId w:val="1"/>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Ваши дети должны четко понимать, что вы крайне отрицательно относитесь к употреблению алкоголя в несовершеннолетнем возрасте, регулярно напоминайте им об этом. Не вздумайте наливать им алкогольные напитки, в том числе на праздники. Если же вы это делаете, то сами способствуете «воспитанию» будущего алкоголика.</w:t>
      </w:r>
    </w:p>
    <w:p w:rsidR="00CE4450" w:rsidRPr="00CE4450" w:rsidRDefault="00CE4450" w:rsidP="00CE4450">
      <w:pPr>
        <w:numPr>
          <w:ilvl w:val="0"/>
          <w:numId w:val="1"/>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8</w:t>
      </w:r>
      <w:r w:rsidRPr="00CE4450">
        <w:rPr>
          <w:rFonts w:ascii="inherit" w:eastAsia="Times New Roman" w:hAnsi="inherit" w:cs="Times New Roman"/>
          <w:color w:val="555555"/>
          <w:sz w:val="27"/>
          <w:szCs w:val="27"/>
          <w:lang w:eastAsia="ru-RU"/>
        </w:rPr>
        <w:t>. Если вы позволяете ребенку курить либо «закрываете на это глаза», то вы рискуете, что кроме проблем со здоровьем, ребенок в будущем приобретет и другие вредные привычки, такие как употребление алкоголя, токсических веществ, наркотиков.</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w:t>
      </w:r>
    </w:p>
    <w:p w:rsidR="00CE4450" w:rsidRPr="00CE4450" w:rsidRDefault="00CE4450" w:rsidP="00CE4450">
      <w:pPr>
        <w:shd w:val="clear" w:color="auto" w:fill="FFFFFF"/>
        <w:spacing w:after="0" w:line="330" w:lineRule="atLeast"/>
        <w:jc w:val="center"/>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FF0000"/>
          <w:sz w:val="27"/>
          <w:szCs w:val="27"/>
          <w:bdr w:val="none" w:sz="0" w:space="0" w:color="auto" w:frame="1"/>
          <w:lang w:eastAsia="ru-RU"/>
        </w:rPr>
        <w:t>Ответственность несовершеннолетних</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В соответствии с нормами Уголовного кодекса Республики Беларусь и кодекса Республики Беларусь об административных правонарушениях уголовной и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данными кодексами.</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000000"/>
          <w:sz w:val="27"/>
          <w:szCs w:val="27"/>
          <w:bdr w:val="none" w:sz="0" w:space="0" w:color="auto" w:frame="1"/>
          <w:lang w:eastAsia="ru-RU"/>
        </w:rPr>
        <w:t>С 14 лет к уголовной ответственности можно привлечь, в том числе,  за такие  преступления, как:</w:t>
      </w:r>
      <w:r w:rsidRPr="00CE4450">
        <w:rPr>
          <w:rFonts w:ascii="inherit" w:eastAsia="Times New Roman" w:hAnsi="inherit" w:cs="Times New Roman"/>
          <w:color w:val="555555"/>
          <w:sz w:val="27"/>
          <w:szCs w:val="27"/>
          <w:lang w:eastAsia="ru-RU"/>
        </w:rPr>
        <w:t> убийство (</w:t>
      </w:r>
      <w:r w:rsidRPr="00CE4450">
        <w:rPr>
          <w:rFonts w:ascii="inherit" w:eastAsia="Times New Roman" w:hAnsi="inherit" w:cs="Times New Roman"/>
          <w:color w:val="FF0000"/>
          <w:sz w:val="27"/>
          <w:szCs w:val="27"/>
          <w:bdr w:val="none" w:sz="0" w:space="0" w:color="auto" w:frame="1"/>
          <w:lang w:eastAsia="ru-RU"/>
        </w:rPr>
        <w:t>ст. 139</w:t>
      </w:r>
      <w:r w:rsidRPr="00CE4450">
        <w:rPr>
          <w:rFonts w:ascii="inherit" w:eastAsia="Times New Roman" w:hAnsi="inherit" w:cs="Times New Roman"/>
          <w:color w:val="555555"/>
          <w:sz w:val="27"/>
          <w:szCs w:val="27"/>
          <w:lang w:eastAsia="ru-RU"/>
        </w:rPr>
        <w:t>);  умышленное причинение тяжкого телесного повреждения (</w:t>
      </w:r>
      <w:r w:rsidRPr="00CE4450">
        <w:rPr>
          <w:rFonts w:ascii="inherit" w:eastAsia="Times New Roman" w:hAnsi="inherit" w:cs="Times New Roman"/>
          <w:color w:val="FF0000"/>
          <w:sz w:val="27"/>
          <w:szCs w:val="27"/>
          <w:bdr w:val="none" w:sz="0" w:space="0" w:color="auto" w:frame="1"/>
          <w:lang w:eastAsia="ru-RU"/>
        </w:rPr>
        <w:t>ст.147</w:t>
      </w:r>
      <w:r w:rsidRPr="00CE4450">
        <w:rPr>
          <w:rFonts w:ascii="inherit" w:eastAsia="Times New Roman" w:hAnsi="inherit" w:cs="Times New Roman"/>
          <w:color w:val="555555"/>
          <w:sz w:val="27"/>
          <w:szCs w:val="27"/>
          <w:lang w:eastAsia="ru-RU"/>
        </w:rPr>
        <w:t>); умышленное причинение менее тяжкого телесного повреждения (</w:t>
      </w:r>
      <w:r w:rsidRPr="00CE4450">
        <w:rPr>
          <w:rFonts w:ascii="inherit" w:eastAsia="Times New Roman" w:hAnsi="inherit" w:cs="Times New Roman"/>
          <w:color w:val="FF0000"/>
          <w:sz w:val="27"/>
          <w:szCs w:val="27"/>
          <w:bdr w:val="none" w:sz="0" w:space="0" w:color="auto" w:frame="1"/>
          <w:lang w:eastAsia="ru-RU"/>
        </w:rPr>
        <w:t>ст.149</w:t>
      </w:r>
      <w:r w:rsidRPr="00CE4450">
        <w:rPr>
          <w:rFonts w:ascii="inherit" w:eastAsia="Times New Roman" w:hAnsi="inherit" w:cs="Times New Roman"/>
          <w:color w:val="555555"/>
          <w:sz w:val="27"/>
          <w:szCs w:val="27"/>
          <w:lang w:eastAsia="ru-RU"/>
        </w:rPr>
        <w:t>); изнасилование (</w:t>
      </w:r>
      <w:r w:rsidRPr="00CE4450">
        <w:rPr>
          <w:rFonts w:ascii="inherit" w:eastAsia="Times New Roman" w:hAnsi="inherit" w:cs="Times New Roman"/>
          <w:color w:val="FF0000"/>
          <w:sz w:val="27"/>
          <w:szCs w:val="27"/>
          <w:bdr w:val="none" w:sz="0" w:space="0" w:color="auto" w:frame="1"/>
          <w:lang w:eastAsia="ru-RU"/>
        </w:rPr>
        <w:t>ст. 166</w:t>
      </w:r>
      <w:r w:rsidRPr="00CE4450">
        <w:rPr>
          <w:rFonts w:ascii="inherit" w:eastAsia="Times New Roman" w:hAnsi="inherit" w:cs="Times New Roman"/>
          <w:color w:val="555555"/>
          <w:sz w:val="27"/>
          <w:szCs w:val="27"/>
          <w:lang w:eastAsia="ru-RU"/>
        </w:rPr>
        <w:t>); насильственные действия сексуального характера (</w:t>
      </w:r>
      <w:r w:rsidRPr="00CE4450">
        <w:rPr>
          <w:rFonts w:ascii="inherit" w:eastAsia="Times New Roman" w:hAnsi="inherit" w:cs="Times New Roman"/>
          <w:color w:val="FF0000"/>
          <w:sz w:val="27"/>
          <w:szCs w:val="27"/>
          <w:bdr w:val="none" w:sz="0" w:space="0" w:color="auto" w:frame="1"/>
          <w:lang w:eastAsia="ru-RU"/>
        </w:rPr>
        <w:t>ст. 167</w:t>
      </w:r>
      <w:r w:rsidRPr="00CE4450">
        <w:rPr>
          <w:rFonts w:ascii="inherit" w:eastAsia="Times New Roman" w:hAnsi="inherit" w:cs="Times New Roman"/>
          <w:color w:val="555555"/>
          <w:sz w:val="27"/>
          <w:szCs w:val="27"/>
          <w:lang w:eastAsia="ru-RU"/>
        </w:rPr>
        <w:t>);  кражу (</w:t>
      </w:r>
      <w:r w:rsidRPr="00CE4450">
        <w:rPr>
          <w:rFonts w:ascii="inherit" w:eastAsia="Times New Roman" w:hAnsi="inherit" w:cs="Times New Roman"/>
          <w:color w:val="FF0000"/>
          <w:sz w:val="27"/>
          <w:szCs w:val="27"/>
          <w:bdr w:val="none" w:sz="0" w:space="0" w:color="auto" w:frame="1"/>
          <w:lang w:eastAsia="ru-RU"/>
        </w:rPr>
        <w:t>ст. 205</w:t>
      </w:r>
      <w:r w:rsidRPr="00CE4450">
        <w:rPr>
          <w:rFonts w:ascii="inherit" w:eastAsia="Times New Roman" w:hAnsi="inherit" w:cs="Times New Roman"/>
          <w:color w:val="555555"/>
          <w:sz w:val="27"/>
          <w:szCs w:val="27"/>
          <w:lang w:eastAsia="ru-RU"/>
        </w:rPr>
        <w:t>); грабеж (</w:t>
      </w:r>
      <w:r w:rsidRPr="00CE4450">
        <w:rPr>
          <w:rFonts w:ascii="inherit" w:eastAsia="Times New Roman" w:hAnsi="inherit" w:cs="Times New Roman"/>
          <w:color w:val="FF0000"/>
          <w:sz w:val="27"/>
          <w:szCs w:val="27"/>
          <w:bdr w:val="none" w:sz="0" w:space="0" w:color="auto" w:frame="1"/>
          <w:lang w:eastAsia="ru-RU"/>
        </w:rPr>
        <w:t>ст. 206</w:t>
      </w:r>
      <w:r w:rsidRPr="00CE4450">
        <w:rPr>
          <w:rFonts w:ascii="inherit" w:eastAsia="Times New Roman" w:hAnsi="inherit" w:cs="Times New Roman"/>
          <w:color w:val="555555"/>
          <w:sz w:val="27"/>
          <w:szCs w:val="27"/>
          <w:lang w:eastAsia="ru-RU"/>
        </w:rPr>
        <w:t>); разбой (</w:t>
      </w:r>
      <w:r w:rsidRPr="00CE4450">
        <w:rPr>
          <w:rFonts w:ascii="inherit" w:eastAsia="Times New Roman" w:hAnsi="inherit" w:cs="Times New Roman"/>
          <w:color w:val="FF0000"/>
          <w:sz w:val="27"/>
          <w:szCs w:val="27"/>
          <w:bdr w:val="none" w:sz="0" w:space="0" w:color="auto" w:frame="1"/>
          <w:lang w:eastAsia="ru-RU"/>
        </w:rPr>
        <w:t>ст. 207</w:t>
      </w:r>
      <w:r w:rsidRPr="00CE4450">
        <w:rPr>
          <w:rFonts w:ascii="inherit" w:eastAsia="Times New Roman" w:hAnsi="inherit" w:cs="Times New Roman"/>
          <w:color w:val="555555"/>
          <w:sz w:val="27"/>
          <w:szCs w:val="27"/>
          <w:lang w:eastAsia="ru-RU"/>
        </w:rPr>
        <w:t>); хищение путем использования компьютерной техники (</w:t>
      </w:r>
      <w:r w:rsidRPr="00CE4450">
        <w:rPr>
          <w:rFonts w:ascii="inherit" w:eastAsia="Times New Roman" w:hAnsi="inherit" w:cs="Times New Roman"/>
          <w:color w:val="FF0000"/>
          <w:sz w:val="27"/>
          <w:szCs w:val="27"/>
          <w:bdr w:val="none" w:sz="0" w:space="0" w:color="auto" w:frame="1"/>
          <w:lang w:eastAsia="ru-RU"/>
        </w:rPr>
        <w:t>ст.212</w:t>
      </w:r>
      <w:r w:rsidRPr="00CE4450">
        <w:rPr>
          <w:rFonts w:ascii="inherit" w:eastAsia="Times New Roman" w:hAnsi="inherit" w:cs="Times New Roman"/>
          <w:color w:val="555555"/>
          <w:sz w:val="27"/>
          <w:szCs w:val="27"/>
          <w:lang w:eastAsia="ru-RU"/>
        </w:rPr>
        <w:t>); угон транспортного средства (</w:t>
      </w:r>
      <w:r w:rsidRPr="00CE4450">
        <w:rPr>
          <w:rFonts w:ascii="inherit" w:eastAsia="Times New Roman" w:hAnsi="inherit" w:cs="Times New Roman"/>
          <w:color w:val="FF0000"/>
          <w:sz w:val="27"/>
          <w:szCs w:val="27"/>
          <w:bdr w:val="none" w:sz="0" w:space="0" w:color="auto" w:frame="1"/>
          <w:lang w:eastAsia="ru-RU"/>
        </w:rPr>
        <w:t>ст.214</w:t>
      </w:r>
      <w:r w:rsidRPr="00CE4450">
        <w:rPr>
          <w:rFonts w:ascii="inherit" w:eastAsia="Times New Roman" w:hAnsi="inherit" w:cs="Times New Roman"/>
          <w:color w:val="555555"/>
          <w:sz w:val="27"/>
          <w:szCs w:val="27"/>
          <w:lang w:eastAsia="ru-RU"/>
        </w:rPr>
        <w:t>); умышленные уничтожение  либо повреждение имущества (</w:t>
      </w:r>
      <w:r w:rsidRPr="00CE4450">
        <w:rPr>
          <w:rFonts w:ascii="inherit" w:eastAsia="Times New Roman" w:hAnsi="inherit" w:cs="Times New Roman"/>
          <w:color w:val="FF0000"/>
          <w:sz w:val="27"/>
          <w:szCs w:val="27"/>
          <w:bdr w:val="none" w:sz="0" w:space="0" w:color="auto" w:frame="1"/>
          <w:lang w:eastAsia="ru-RU"/>
        </w:rPr>
        <w:t>ст.218</w:t>
      </w:r>
      <w:r w:rsidRPr="00CE4450">
        <w:rPr>
          <w:rFonts w:ascii="inherit" w:eastAsia="Times New Roman" w:hAnsi="inherit" w:cs="Times New Roman"/>
          <w:color w:val="555555"/>
          <w:sz w:val="27"/>
          <w:szCs w:val="27"/>
          <w:lang w:eastAsia="ru-RU"/>
        </w:rPr>
        <w:t xml:space="preserve">); незаконный оборот  наркотических средств, психотропных веществ,  их </w:t>
      </w:r>
      <w:proofErr w:type="spellStart"/>
      <w:r w:rsidRPr="00CE4450">
        <w:rPr>
          <w:rFonts w:ascii="inherit" w:eastAsia="Times New Roman" w:hAnsi="inherit" w:cs="Times New Roman"/>
          <w:color w:val="555555"/>
          <w:sz w:val="27"/>
          <w:szCs w:val="27"/>
          <w:lang w:eastAsia="ru-RU"/>
        </w:rPr>
        <w:t>прекурсов</w:t>
      </w:r>
      <w:proofErr w:type="spellEnd"/>
      <w:r w:rsidRPr="00CE4450">
        <w:rPr>
          <w:rFonts w:ascii="inherit" w:eastAsia="Times New Roman" w:hAnsi="inherit" w:cs="Times New Roman"/>
          <w:color w:val="555555"/>
          <w:sz w:val="27"/>
          <w:szCs w:val="27"/>
          <w:lang w:eastAsia="ru-RU"/>
        </w:rPr>
        <w:t xml:space="preserve"> или аналогов (</w:t>
      </w:r>
      <w:r w:rsidRPr="00CE4450">
        <w:rPr>
          <w:rFonts w:ascii="inherit" w:eastAsia="Times New Roman" w:hAnsi="inherit" w:cs="Times New Roman"/>
          <w:color w:val="FF0000"/>
          <w:sz w:val="27"/>
          <w:szCs w:val="27"/>
          <w:bdr w:val="none" w:sz="0" w:space="0" w:color="auto" w:frame="1"/>
          <w:lang w:eastAsia="ru-RU"/>
        </w:rPr>
        <w:t>ст.328</w:t>
      </w:r>
      <w:r w:rsidRPr="00CE4450">
        <w:rPr>
          <w:rFonts w:ascii="inherit" w:eastAsia="Times New Roman" w:hAnsi="inherit" w:cs="Times New Roman"/>
          <w:color w:val="555555"/>
          <w:sz w:val="27"/>
          <w:szCs w:val="27"/>
          <w:lang w:eastAsia="ru-RU"/>
        </w:rPr>
        <w:t>); хулиганство (</w:t>
      </w:r>
      <w:r w:rsidRPr="00CE4450">
        <w:rPr>
          <w:rFonts w:ascii="inherit" w:eastAsia="Times New Roman" w:hAnsi="inherit" w:cs="Times New Roman"/>
          <w:color w:val="FF0000"/>
          <w:sz w:val="27"/>
          <w:szCs w:val="27"/>
          <w:bdr w:val="none" w:sz="0" w:space="0" w:color="auto" w:frame="1"/>
          <w:lang w:eastAsia="ru-RU"/>
        </w:rPr>
        <w:t>статья 339</w:t>
      </w:r>
      <w:r w:rsidRPr="00CE4450">
        <w:rPr>
          <w:rFonts w:ascii="inherit" w:eastAsia="Times New Roman" w:hAnsi="inherit" w:cs="Times New Roman"/>
          <w:color w:val="555555"/>
          <w:sz w:val="27"/>
          <w:szCs w:val="27"/>
          <w:lang w:eastAsia="ru-RU"/>
        </w:rPr>
        <w:t>);заведомо ложное сообщение об опасности (</w:t>
      </w:r>
      <w:r w:rsidRPr="00CE4450">
        <w:rPr>
          <w:rFonts w:ascii="inherit" w:eastAsia="Times New Roman" w:hAnsi="inherit" w:cs="Times New Roman"/>
          <w:color w:val="FF0000"/>
          <w:sz w:val="27"/>
          <w:szCs w:val="27"/>
          <w:bdr w:val="none" w:sz="0" w:space="0" w:color="auto" w:frame="1"/>
          <w:lang w:eastAsia="ru-RU"/>
        </w:rPr>
        <w:t>ст. 340</w:t>
      </w:r>
      <w:r w:rsidRPr="00CE4450">
        <w:rPr>
          <w:rFonts w:ascii="inherit" w:eastAsia="Times New Roman" w:hAnsi="inherit" w:cs="Times New Roman"/>
          <w:color w:val="555555"/>
          <w:sz w:val="27"/>
          <w:szCs w:val="27"/>
          <w:lang w:eastAsia="ru-RU"/>
        </w:rPr>
        <w:t>); осквернение сооружений и порчу имущества (</w:t>
      </w:r>
      <w:r w:rsidRPr="00CE4450">
        <w:rPr>
          <w:rFonts w:ascii="inherit" w:eastAsia="Times New Roman" w:hAnsi="inherit" w:cs="Times New Roman"/>
          <w:color w:val="FF0000"/>
          <w:sz w:val="27"/>
          <w:szCs w:val="27"/>
          <w:bdr w:val="none" w:sz="0" w:space="0" w:color="auto" w:frame="1"/>
          <w:lang w:eastAsia="ru-RU"/>
        </w:rPr>
        <w:t>ст.341</w:t>
      </w:r>
      <w:r w:rsidRPr="00CE4450">
        <w:rPr>
          <w:rFonts w:ascii="inherit" w:eastAsia="Times New Roman" w:hAnsi="inherit" w:cs="Times New Roman"/>
          <w:color w:val="555555"/>
          <w:sz w:val="27"/>
          <w:szCs w:val="27"/>
          <w:lang w:eastAsia="ru-RU"/>
        </w:rPr>
        <w:t>) и др.</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000000"/>
          <w:sz w:val="27"/>
          <w:szCs w:val="27"/>
          <w:bdr w:val="none" w:sz="0" w:space="0" w:color="auto" w:frame="1"/>
          <w:lang w:eastAsia="ru-RU"/>
        </w:rPr>
        <w:t>Вместе с тем, административным законодательством Республики Беларусь предусмотрена ответственность родителей за совершение их детьми деяний, содержащих признаки административного правонарушения либо преступления, до достижения возраста с которого наступает ответственность.</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003300"/>
          <w:sz w:val="27"/>
          <w:szCs w:val="27"/>
          <w:bdr w:val="none" w:sz="0" w:space="0" w:color="auto" w:frame="1"/>
          <w:lang w:eastAsia="ru-RU"/>
        </w:rPr>
        <w:lastRenderedPageBreak/>
        <w:t>С 14 лет к административной ответственности можно привлечь за следующие административные правонарушения:</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-за умышленное причинение телесного повреждения (ст. 9.1 КоАП РБ);</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-за мелкое хищение (ст. 10.5 КоАП РБ);</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-за умышленные уничтожение либо повреждение имущества (ст. 10.9 КоАП РБ);</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-за нарушение требований пожарной безопасности в лесах или на торфяниках (ст. 15.29 КоАП РБ);</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-за жестокое обращение с животными (ст. 15.45 КоАП РБ);</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-за разжигание костров в запрещенных местах (ст. 15.58 КоАП РБ);</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-за мелкое хулиганство (ст. 17.1 КоАП РБ);</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-за нарушение правил, обеспечивающих безопасность движения на железнодорожном или городском электрическом транспорте (ст. 18.3 части 1-3, 5 КоАП РБ);</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-за нарушение правил пользования средствами железнодорожного транспорта (ст. 18.4 КоАП РБ);</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-за нарушение правил пользования транспортным средством (ст. 18.9 КоАП РБ);</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-за повреждение историко-культурных ценностей (ст. 19.4 КоАП РБ) и др.</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При совершении административных правонарушений несовершеннолетнему могут назначить следующие виды  наказаний:</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-предупреждение (выражается в письменном предупреждении о недопустимости противоправного поведения в будущем и может быть вынесено за любое правонарушение даже в случаях, если это не предусмотрено в соответствующей статье Кодекса (статья 4.6 ч 3 КоАП РБ);</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-штраф в соответствии со статьей Кодекса.</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000000"/>
          <w:sz w:val="27"/>
          <w:szCs w:val="27"/>
          <w:u w:val="single"/>
          <w:bdr w:val="none" w:sz="0" w:space="0" w:color="auto" w:frame="1"/>
          <w:lang w:eastAsia="ru-RU"/>
        </w:rPr>
        <w:t xml:space="preserve">Вашему вниманию предлагаем выписку из Уголовного Кодекса Республики Беларусь и Кодекса Республики Беларусь об </w:t>
      </w:r>
      <w:r w:rsidRPr="00CE4450">
        <w:rPr>
          <w:rFonts w:ascii="inherit" w:eastAsia="Times New Roman" w:hAnsi="inherit" w:cs="Times New Roman"/>
          <w:b/>
          <w:bCs/>
          <w:color w:val="000000"/>
          <w:sz w:val="27"/>
          <w:szCs w:val="27"/>
          <w:u w:val="single"/>
          <w:bdr w:val="none" w:sz="0" w:space="0" w:color="auto" w:frame="1"/>
          <w:lang w:eastAsia="ru-RU"/>
        </w:rPr>
        <w:lastRenderedPageBreak/>
        <w:t>административных правонарушениях о наиболее распространенных преступлениях и правонарушениях среди несовершеннолетних:</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800000"/>
          <w:sz w:val="27"/>
          <w:szCs w:val="27"/>
          <w:u w:val="single"/>
          <w:bdr w:val="none" w:sz="0" w:space="0" w:color="auto" w:frame="1"/>
          <w:lang w:eastAsia="ru-RU"/>
        </w:rPr>
        <w:t>Статья 9.1. КоАП Республики Беларусь</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Умышленное причинение телесного повреждения и иные насильственные действия либо нарушение защитного предписания</w:t>
      </w:r>
    </w:p>
    <w:p w:rsidR="00CE4450" w:rsidRPr="00CE4450" w:rsidRDefault="00CE4450" w:rsidP="00CE4450">
      <w:pPr>
        <w:numPr>
          <w:ilvl w:val="0"/>
          <w:numId w:val="2"/>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 влечет наложение штрафа в размере от десяти до тридцати базовых величин или административный арест.</w:t>
      </w:r>
    </w:p>
    <w:p w:rsidR="00CE4450" w:rsidRPr="00CE4450" w:rsidRDefault="00CE4450" w:rsidP="00CE4450">
      <w:pPr>
        <w:numPr>
          <w:ilvl w:val="0"/>
          <w:numId w:val="2"/>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либо нарушение защитного предписания – влекут наложение штрафа в размере до десяти базовых величин или административный арест.</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 xml:space="preserve">Уголовная ответственность за умышленное причинение легкого телесного повреждения установлена ст. 153 УК Республики Беларусь. За вред, причиненный несовершеннолетним, не достигшим четырнадцати лет (малолетним), отвечают его родители, усыновители или опекун, если не докажут, что вред возник не по их вине (ст. 956 ГК Республики Беларусь). Ответственность за вред, причиненный подростком в возрасте от 14 до 18 лет, несет сам подросток. Если несовершеннолетний, причинивший вред в возрасте от 14 до 18 лет, не располагает необходимыми средствами, вред полностью или в недостающей части может быть взыскан с родителей или опекунов, если они не докажут, что вред возник не по их вине. Но, если при достижении совершеннолетия, у </w:t>
      </w:r>
      <w:proofErr w:type="spellStart"/>
      <w:r w:rsidRPr="00CE4450">
        <w:rPr>
          <w:rFonts w:ascii="inherit" w:eastAsia="Times New Roman" w:hAnsi="inherit" w:cs="Times New Roman"/>
          <w:b/>
          <w:bCs/>
          <w:color w:val="555555"/>
          <w:sz w:val="27"/>
          <w:szCs w:val="27"/>
          <w:bdr w:val="none" w:sz="0" w:space="0" w:color="auto" w:frame="1"/>
          <w:lang w:eastAsia="ru-RU"/>
        </w:rPr>
        <w:t>причинителя</w:t>
      </w:r>
      <w:proofErr w:type="spellEnd"/>
      <w:r w:rsidRPr="00CE4450">
        <w:rPr>
          <w:rFonts w:ascii="inherit" w:eastAsia="Times New Roman" w:hAnsi="inherit" w:cs="Times New Roman"/>
          <w:b/>
          <w:bCs/>
          <w:color w:val="555555"/>
          <w:sz w:val="27"/>
          <w:szCs w:val="27"/>
          <w:bdr w:val="none" w:sz="0" w:space="0" w:color="auto" w:frame="1"/>
          <w:lang w:eastAsia="ru-RU"/>
        </w:rPr>
        <w:t xml:space="preserve"> вреда появилось достаточное имущество, вред будет возмещен из этого имущества (ст. 956 ГК Республики Беларусь).</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Уголовная ответственность за умышленное причинение тяжкого телесного повреждения установлена ст. 147 УК Республики Беларусь,  за умышленное причинение менее тяжкого телесного повреждения установлена ст. 149 УК Республики Беларусь.</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800000"/>
          <w:sz w:val="27"/>
          <w:szCs w:val="27"/>
          <w:u w:val="single"/>
          <w:bdr w:val="none" w:sz="0" w:space="0" w:color="auto" w:frame="1"/>
          <w:lang w:eastAsia="ru-RU"/>
        </w:rPr>
        <w:t>Статья 9.3КоАП Республики Беларусь</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Оскорбление</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Оскорбление, то есть умышленное унижение чести и достоинства личности, выраженное в неприличной форме, – влечет наложение штрафа в размере до двадцати базовых величин.</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 xml:space="preserve">Уголовная ответственность за оскорбление установлена ст. 189 УК Республики </w:t>
      </w:r>
      <w:proofErr w:type="spellStart"/>
      <w:r w:rsidRPr="00CE4450">
        <w:rPr>
          <w:rFonts w:ascii="inherit" w:eastAsia="Times New Roman" w:hAnsi="inherit" w:cs="Times New Roman"/>
          <w:b/>
          <w:bCs/>
          <w:color w:val="555555"/>
          <w:sz w:val="27"/>
          <w:szCs w:val="27"/>
          <w:bdr w:val="none" w:sz="0" w:space="0" w:color="auto" w:frame="1"/>
          <w:lang w:eastAsia="ru-RU"/>
        </w:rPr>
        <w:t>Беларусь,</w:t>
      </w:r>
      <w:r w:rsidRPr="00CE4450">
        <w:rPr>
          <w:rFonts w:ascii="inherit" w:eastAsia="Times New Roman" w:hAnsi="inherit" w:cs="Times New Roman"/>
          <w:color w:val="555555"/>
          <w:sz w:val="27"/>
          <w:szCs w:val="27"/>
          <w:lang w:eastAsia="ru-RU"/>
        </w:rPr>
        <w:t>согласно</w:t>
      </w:r>
      <w:proofErr w:type="spellEnd"/>
      <w:r w:rsidRPr="00CE4450">
        <w:rPr>
          <w:rFonts w:ascii="inherit" w:eastAsia="Times New Roman" w:hAnsi="inherit" w:cs="Times New Roman"/>
          <w:color w:val="555555"/>
          <w:sz w:val="27"/>
          <w:szCs w:val="27"/>
          <w:lang w:eastAsia="ru-RU"/>
        </w:rPr>
        <w:t xml:space="preserve"> </w:t>
      </w:r>
      <w:proofErr w:type="spellStart"/>
      <w:r w:rsidRPr="00CE4450">
        <w:rPr>
          <w:rFonts w:ascii="inherit" w:eastAsia="Times New Roman" w:hAnsi="inherit" w:cs="Times New Roman"/>
          <w:color w:val="555555"/>
          <w:sz w:val="27"/>
          <w:szCs w:val="27"/>
          <w:lang w:eastAsia="ru-RU"/>
        </w:rPr>
        <w:t>которой:Умышленное</w:t>
      </w:r>
      <w:proofErr w:type="spellEnd"/>
      <w:r w:rsidRPr="00CE4450">
        <w:rPr>
          <w:rFonts w:ascii="inherit" w:eastAsia="Times New Roman" w:hAnsi="inherit" w:cs="Times New Roman"/>
          <w:color w:val="555555"/>
          <w:sz w:val="27"/>
          <w:szCs w:val="27"/>
          <w:lang w:eastAsia="ru-RU"/>
        </w:rPr>
        <w:t xml:space="preserve"> унижение чести и </w:t>
      </w:r>
      <w:r w:rsidRPr="00CE4450">
        <w:rPr>
          <w:rFonts w:ascii="inherit" w:eastAsia="Times New Roman" w:hAnsi="inherit" w:cs="Times New Roman"/>
          <w:color w:val="555555"/>
          <w:sz w:val="27"/>
          <w:szCs w:val="27"/>
          <w:lang w:eastAsia="ru-RU"/>
        </w:rPr>
        <w:lastRenderedPageBreak/>
        <w:t xml:space="preserve">достоинства личности, выраженное в неприличной форме (оскорбление), в публичном выступлении, либо в печатном или публично </w:t>
      </w:r>
      <w:proofErr w:type="spellStart"/>
      <w:r w:rsidRPr="00CE4450">
        <w:rPr>
          <w:rFonts w:ascii="inherit" w:eastAsia="Times New Roman" w:hAnsi="inherit" w:cs="Times New Roman"/>
          <w:color w:val="555555"/>
          <w:sz w:val="27"/>
          <w:szCs w:val="27"/>
          <w:lang w:eastAsia="ru-RU"/>
        </w:rPr>
        <w:t>демонстрирующемся</w:t>
      </w:r>
      <w:proofErr w:type="spellEnd"/>
      <w:r w:rsidRPr="00CE4450">
        <w:rPr>
          <w:rFonts w:ascii="inherit" w:eastAsia="Times New Roman" w:hAnsi="inherit" w:cs="Times New Roman"/>
          <w:color w:val="555555"/>
          <w:sz w:val="27"/>
          <w:szCs w:val="27"/>
          <w:lang w:eastAsia="ru-RU"/>
        </w:rPr>
        <w:t xml:space="preserve">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–наказывается штрафом, или исправительными работами на срок до двух лет, или арестом, или ограничением свободы на срок до трех лет.</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800000"/>
          <w:sz w:val="27"/>
          <w:szCs w:val="27"/>
          <w:u w:val="single"/>
          <w:bdr w:val="none" w:sz="0" w:space="0" w:color="auto" w:frame="1"/>
          <w:lang w:eastAsia="ru-RU"/>
        </w:rPr>
        <w:t>Статья 10.5 КоАП Республики Беларусь</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 Мелкое хищение</w:t>
      </w:r>
    </w:p>
    <w:p w:rsidR="00CE4450" w:rsidRPr="00CE4450" w:rsidRDefault="00CE4450" w:rsidP="00CE4450">
      <w:pPr>
        <w:numPr>
          <w:ilvl w:val="0"/>
          <w:numId w:val="3"/>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 влекут наложение штрафа в размере от двух до тридцати базовых величин или административный арест.</w:t>
      </w:r>
    </w:p>
    <w:p w:rsidR="00CE4450" w:rsidRPr="00CE4450" w:rsidRDefault="00CE4450" w:rsidP="00CE4450">
      <w:pPr>
        <w:numPr>
          <w:ilvl w:val="0"/>
          <w:numId w:val="3"/>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Те же деяния, совершенные повторно в течение одного года после наложения административного взыскания за такие же нарушения, – влекут наложение штрафа в размере от тридцати до пятидесяти базовых величин или административный арест.</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 xml:space="preserve">        Уголовная ответственность за кражу установлена частями ст. 205 УК Республики </w:t>
      </w:r>
      <w:proofErr w:type="spellStart"/>
      <w:r w:rsidRPr="00CE4450">
        <w:rPr>
          <w:rFonts w:ascii="inherit" w:eastAsia="Times New Roman" w:hAnsi="inherit" w:cs="Times New Roman"/>
          <w:b/>
          <w:bCs/>
          <w:color w:val="555555"/>
          <w:sz w:val="27"/>
          <w:szCs w:val="27"/>
          <w:bdr w:val="none" w:sz="0" w:space="0" w:color="auto" w:frame="1"/>
          <w:lang w:eastAsia="ru-RU"/>
        </w:rPr>
        <w:t>Беларусь,согласно</w:t>
      </w:r>
      <w:proofErr w:type="spellEnd"/>
      <w:r w:rsidRPr="00CE4450">
        <w:rPr>
          <w:rFonts w:ascii="inherit" w:eastAsia="Times New Roman" w:hAnsi="inherit" w:cs="Times New Roman"/>
          <w:b/>
          <w:bCs/>
          <w:color w:val="555555"/>
          <w:sz w:val="27"/>
          <w:szCs w:val="27"/>
          <w:bdr w:val="none" w:sz="0" w:space="0" w:color="auto" w:frame="1"/>
          <w:lang w:eastAsia="ru-RU"/>
        </w:rPr>
        <w:t xml:space="preserve"> которым:</w:t>
      </w:r>
      <w:r w:rsidRPr="00CE4450">
        <w:rPr>
          <w:rFonts w:ascii="inherit" w:eastAsia="Times New Roman" w:hAnsi="inherit" w:cs="Times New Roman"/>
          <w:color w:val="555555"/>
          <w:sz w:val="27"/>
          <w:szCs w:val="27"/>
          <w:lang w:eastAsia="ru-RU"/>
        </w:rPr>
        <w:t>1. Тайное похищение имущества (кража) –наказывается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CE4450" w:rsidRPr="00CE4450" w:rsidRDefault="00CE4450" w:rsidP="00CE4450">
      <w:pPr>
        <w:numPr>
          <w:ilvl w:val="0"/>
          <w:numId w:val="4"/>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Кража, совершенная повторно, либо группой лиц, либо с проникновением в жилище, –наказывается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CE4450" w:rsidRPr="00CE4450" w:rsidRDefault="00CE4450" w:rsidP="00CE4450">
      <w:pPr>
        <w:numPr>
          <w:ilvl w:val="0"/>
          <w:numId w:val="4"/>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Кража, совершенная в крупном размере, –наказывается лишением свободы на срок от двух до семи лет со штрафом или без штрафа.</w:t>
      </w:r>
    </w:p>
    <w:p w:rsidR="00CE4450" w:rsidRPr="00CE4450" w:rsidRDefault="00CE4450" w:rsidP="00CE4450">
      <w:pPr>
        <w:numPr>
          <w:ilvl w:val="0"/>
          <w:numId w:val="4"/>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Кража, совершенная организованной группой либо в особо крупном размере, –наказывается лишением свободы на срок от трех до двенадцати лет со штрафом.</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800000"/>
          <w:sz w:val="27"/>
          <w:szCs w:val="27"/>
          <w:u w:val="single"/>
          <w:bdr w:val="none" w:sz="0" w:space="0" w:color="auto" w:frame="1"/>
          <w:lang w:eastAsia="ru-RU"/>
        </w:rPr>
        <w:t>Статья 10.6 КоАП Республики Беларусь</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         Присвоение найденного имущества</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Присвоение найденного заведомо чужого имущества или клада – влечет предупреждение или наложение штрафа в размере до пяти базовых величин.</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800000"/>
          <w:sz w:val="27"/>
          <w:szCs w:val="27"/>
          <w:u w:val="single"/>
          <w:bdr w:val="none" w:sz="0" w:space="0" w:color="auto" w:frame="1"/>
          <w:lang w:eastAsia="ru-RU"/>
        </w:rPr>
        <w:t>Статья 16.10 КоАП Республики Беларусь</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lastRenderedPageBreak/>
        <w:t xml:space="preserve">Незаконные действия с </w:t>
      </w:r>
      <w:proofErr w:type="spellStart"/>
      <w:r w:rsidRPr="00CE4450">
        <w:rPr>
          <w:rFonts w:ascii="inherit" w:eastAsia="Times New Roman" w:hAnsi="inherit" w:cs="Times New Roman"/>
          <w:b/>
          <w:bCs/>
          <w:color w:val="555555"/>
          <w:sz w:val="27"/>
          <w:szCs w:val="27"/>
          <w:bdr w:val="none" w:sz="0" w:space="0" w:color="auto" w:frame="1"/>
          <w:lang w:eastAsia="ru-RU"/>
        </w:rPr>
        <w:t>некурительными</w:t>
      </w:r>
      <w:proofErr w:type="spellEnd"/>
      <w:r w:rsidRPr="00CE4450">
        <w:rPr>
          <w:rFonts w:ascii="inherit" w:eastAsia="Times New Roman" w:hAnsi="inherit" w:cs="Times New Roman"/>
          <w:b/>
          <w:bCs/>
          <w:color w:val="555555"/>
          <w:sz w:val="27"/>
          <w:szCs w:val="27"/>
          <w:bdr w:val="none" w:sz="0" w:space="0" w:color="auto" w:frame="1"/>
          <w:lang w:eastAsia="ru-RU"/>
        </w:rPr>
        <w:t xml:space="preserve"> табачными изделиями, предназначенными для сосания и (или) жевания</w:t>
      </w:r>
    </w:p>
    <w:p w:rsidR="00CE4450" w:rsidRPr="00CE4450" w:rsidRDefault="00CE4450" w:rsidP="00CE4450">
      <w:pPr>
        <w:numPr>
          <w:ilvl w:val="0"/>
          <w:numId w:val="5"/>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xml:space="preserve">Приобретение, хранение </w:t>
      </w:r>
      <w:proofErr w:type="spellStart"/>
      <w:r w:rsidRPr="00CE4450">
        <w:rPr>
          <w:rFonts w:ascii="inherit" w:eastAsia="Times New Roman" w:hAnsi="inherit" w:cs="Times New Roman"/>
          <w:color w:val="555555"/>
          <w:sz w:val="27"/>
          <w:szCs w:val="27"/>
          <w:lang w:eastAsia="ru-RU"/>
        </w:rPr>
        <w:t>некурительных</w:t>
      </w:r>
      <w:proofErr w:type="spellEnd"/>
      <w:r w:rsidRPr="00CE4450">
        <w:rPr>
          <w:rFonts w:ascii="inherit" w:eastAsia="Times New Roman" w:hAnsi="inherit" w:cs="Times New Roman"/>
          <w:color w:val="555555"/>
          <w:sz w:val="27"/>
          <w:szCs w:val="27"/>
          <w:lang w:eastAsia="ru-RU"/>
        </w:rPr>
        <w:t xml:space="preserve"> табачных изделий, предназначенных для сосания и (или) жевания, в количестве, не превышающем пятидесяти граммов, – влекут предупреждение или наложение штрафа в размере до двух базовых величин.</w:t>
      </w:r>
    </w:p>
    <w:p w:rsidR="00CE4450" w:rsidRPr="00CE4450" w:rsidRDefault="00CE4450" w:rsidP="00CE4450">
      <w:pPr>
        <w:numPr>
          <w:ilvl w:val="0"/>
          <w:numId w:val="5"/>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xml:space="preserve">Перевозка, пересылка, приобретение, хранение </w:t>
      </w:r>
      <w:proofErr w:type="spellStart"/>
      <w:r w:rsidRPr="00CE4450">
        <w:rPr>
          <w:rFonts w:ascii="inherit" w:eastAsia="Times New Roman" w:hAnsi="inherit" w:cs="Times New Roman"/>
          <w:color w:val="555555"/>
          <w:sz w:val="27"/>
          <w:szCs w:val="27"/>
          <w:lang w:eastAsia="ru-RU"/>
        </w:rPr>
        <w:t>некурительных</w:t>
      </w:r>
      <w:proofErr w:type="spellEnd"/>
      <w:r w:rsidRPr="00CE4450">
        <w:rPr>
          <w:rFonts w:ascii="inherit" w:eastAsia="Times New Roman" w:hAnsi="inherit" w:cs="Times New Roman"/>
          <w:color w:val="555555"/>
          <w:sz w:val="27"/>
          <w:szCs w:val="27"/>
          <w:lang w:eastAsia="ru-RU"/>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CE4450">
        <w:rPr>
          <w:rFonts w:ascii="inherit" w:eastAsia="Times New Roman" w:hAnsi="inherit" w:cs="Times New Roman"/>
          <w:color w:val="555555"/>
          <w:sz w:val="27"/>
          <w:szCs w:val="27"/>
          <w:lang w:eastAsia="ru-RU"/>
        </w:rPr>
        <w:t>некурительных</w:t>
      </w:r>
      <w:proofErr w:type="spellEnd"/>
      <w:r w:rsidRPr="00CE4450">
        <w:rPr>
          <w:rFonts w:ascii="inherit" w:eastAsia="Times New Roman" w:hAnsi="inherit" w:cs="Times New Roman"/>
          <w:color w:val="555555"/>
          <w:sz w:val="27"/>
          <w:szCs w:val="27"/>
          <w:lang w:eastAsia="ru-RU"/>
        </w:rPr>
        <w:t xml:space="preserve"> табачных изделий при отсутствии признаков незаконной предпринимательской деятельности – влекут наложение штрафа в размере от десяти до сорока базовых величин с конфискацией денежной выручки, полученной от реализации указанных </w:t>
      </w:r>
      <w:proofErr w:type="spellStart"/>
      <w:r w:rsidRPr="00CE4450">
        <w:rPr>
          <w:rFonts w:ascii="inherit" w:eastAsia="Times New Roman" w:hAnsi="inherit" w:cs="Times New Roman"/>
          <w:color w:val="555555"/>
          <w:sz w:val="27"/>
          <w:szCs w:val="27"/>
          <w:lang w:eastAsia="ru-RU"/>
        </w:rPr>
        <w:t>некурительных</w:t>
      </w:r>
      <w:proofErr w:type="spellEnd"/>
      <w:r w:rsidRPr="00CE4450">
        <w:rPr>
          <w:rFonts w:ascii="inherit" w:eastAsia="Times New Roman" w:hAnsi="inherit" w:cs="Times New Roman"/>
          <w:color w:val="555555"/>
          <w:sz w:val="27"/>
          <w:szCs w:val="27"/>
          <w:lang w:eastAsia="ru-RU"/>
        </w:rP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CE4450">
        <w:rPr>
          <w:rFonts w:ascii="inherit" w:eastAsia="Times New Roman" w:hAnsi="inherit" w:cs="Times New Roman"/>
          <w:color w:val="555555"/>
          <w:sz w:val="27"/>
          <w:szCs w:val="27"/>
          <w:lang w:eastAsia="ru-RU"/>
        </w:rPr>
        <w:t>некурительных</w:t>
      </w:r>
      <w:proofErr w:type="spellEnd"/>
      <w:r w:rsidRPr="00CE4450">
        <w:rPr>
          <w:rFonts w:ascii="inherit" w:eastAsia="Times New Roman" w:hAnsi="inherit" w:cs="Times New Roman"/>
          <w:color w:val="555555"/>
          <w:sz w:val="27"/>
          <w:szCs w:val="27"/>
          <w:lang w:eastAsia="ru-RU"/>
        </w:rPr>
        <w:t xml:space="preserve"> табачных изделий, орудий и средств совершения административного правонарушения или без конфискации таких орудий и средств.</w:t>
      </w:r>
    </w:p>
    <w:p w:rsidR="00CE4450" w:rsidRPr="00CE4450" w:rsidRDefault="00CE4450" w:rsidP="00CE4450">
      <w:pPr>
        <w:numPr>
          <w:ilvl w:val="0"/>
          <w:numId w:val="5"/>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xml:space="preserve">Изготовление </w:t>
      </w:r>
      <w:proofErr w:type="spellStart"/>
      <w:r w:rsidRPr="00CE4450">
        <w:rPr>
          <w:rFonts w:ascii="inherit" w:eastAsia="Times New Roman" w:hAnsi="inherit" w:cs="Times New Roman"/>
          <w:color w:val="555555"/>
          <w:sz w:val="27"/>
          <w:szCs w:val="27"/>
          <w:lang w:eastAsia="ru-RU"/>
        </w:rPr>
        <w:t>некурительных</w:t>
      </w:r>
      <w:proofErr w:type="spellEnd"/>
      <w:r w:rsidRPr="00CE4450">
        <w:rPr>
          <w:rFonts w:ascii="inherit" w:eastAsia="Times New Roman" w:hAnsi="inherit" w:cs="Times New Roman"/>
          <w:color w:val="555555"/>
          <w:sz w:val="27"/>
          <w:szCs w:val="27"/>
          <w:lang w:eastAsia="ru-RU"/>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 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Georgia" w:eastAsia="Times New Roman" w:hAnsi="Georgia" w:cs="Times New Roman"/>
          <w:b/>
          <w:bCs/>
          <w:i/>
          <w:iCs/>
          <w:color w:val="555555"/>
          <w:sz w:val="27"/>
          <w:szCs w:val="27"/>
          <w:bdr w:val="none" w:sz="0" w:space="0" w:color="auto" w:frame="1"/>
          <w:lang w:eastAsia="ru-RU"/>
        </w:rPr>
        <w:t>Примечание.</w:t>
      </w:r>
      <w:r w:rsidRPr="00CE4450">
        <w:rPr>
          <w:rFonts w:ascii="inherit" w:eastAsia="Times New Roman" w:hAnsi="inherit" w:cs="Times New Roman"/>
          <w:color w:val="555555"/>
          <w:sz w:val="27"/>
          <w:szCs w:val="27"/>
          <w:lang w:eastAsia="ru-RU"/>
        </w:rPr>
        <w:t xml:space="preserve"> Под </w:t>
      </w:r>
      <w:proofErr w:type="spellStart"/>
      <w:r w:rsidRPr="00CE4450">
        <w:rPr>
          <w:rFonts w:ascii="inherit" w:eastAsia="Times New Roman" w:hAnsi="inherit" w:cs="Times New Roman"/>
          <w:color w:val="555555"/>
          <w:sz w:val="27"/>
          <w:szCs w:val="27"/>
          <w:lang w:eastAsia="ru-RU"/>
        </w:rPr>
        <w:t>некурительными</w:t>
      </w:r>
      <w:proofErr w:type="spellEnd"/>
      <w:r w:rsidRPr="00CE4450">
        <w:rPr>
          <w:rFonts w:ascii="inherit" w:eastAsia="Times New Roman" w:hAnsi="inherit" w:cs="Times New Roman"/>
          <w:color w:val="555555"/>
          <w:sz w:val="27"/>
          <w:szCs w:val="27"/>
          <w:lang w:eastAsia="ru-RU"/>
        </w:rPr>
        <w:t xml:space="preserve"> табачными изделиями, предназначенными для сосания и (или) жевания, в настоящей статье понимаются изделия (</w:t>
      </w:r>
      <w:proofErr w:type="spellStart"/>
      <w:r w:rsidRPr="00CE4450">
        <w:rPr>
          <w:rFonts w:ascii="inherit" w:eastAsia="Times New Roman" w:hAnsi="inherit" w:cs="Times New Roman"/>
          <w:color w:val="555555"/>
          <w:sz w:val="27"/>
          <w:szCs w:val="27"/>
          <w:lang w:eastAsia="ru-RU"/>
        </w:rPr>
        <w:t>снюс</w:t>
      </w:r>
      <w:proofErr w:type="spellEnd"/>
      <w:r w:rsidRPr="00CE4450">
        <w:rPr>
          <w:rFonts w:ascii="inherit" w:eastAsia="Times New Roman" w:hAnsi="inherit" w:cs="Times New Roman"/>
          <w:color w:val="555555"/>
          <w:sz w:val="27"/>
          <w:szCs w:val="27"/>
          <w:lang w:eastAsia="ru-RU"/>
        </w:rPr>
        <w:t xml:space="preserve">, </w:t>
      </w:r>
      <w:proofErr w:type="spellStart"/>
      <w:r w:rsidRPr="00CE4450">
        <w:rPr>
          <w:rFonts w:ascii="inherit" w:eastAsia="Times New Roman" w:hAnsi="inherit" w:cs="Times New Roman"/>
          <w:color w:val="555555"/>
          <w:sz w:val="27"/>
          <w:szCs w:val="27"/>
          <w:lang w:eastAsia="ru-RU"/>
        </w:rPr>
        <w:t>насвай</w:t>
      </w:r>
      <w:proofErr w:type="spellEnd"/>
      <w:r w:rsidRPr="00CE4450">
        <w:rPr>
          <w:rFonts w:ascii="inherit" w:eastAsia="Times New Roman" w:hAnsi="inherit" w:cs="Times New Roman"/>
          <w:color w:val="555555"/>
          <w:sz w:val="27"/>
          <w:szCs w:val="27"/>
          <w:lang w:eastAsia="ru-RU"/>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 </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800000"/>
          <w:sz w:val="27"/>
          <w:szCs w:val="27"/>
          <w:u w:val="single"/>
          <w:bdr w:val="none" w:sz="0" w:space="0" w:color="auto" w:frame="1"/>
          <w:lang w:eastAsia="ru-RU"/>
        </w:rPr>
        <w:t>Статья 17.1 КоАП Республики Беларусь</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Мелкое хулиганство</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 влекут наложение штрафа в размере от двух до тридцати базовых величин или административный арест.</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 xml:space="preserve">Уголовная ответственность за хулиганство установлена частями ст. 339 УК Республики </w:t>
      </w:r>
      <w:proofErr w:type="spellStart"/>
      <w:r w:rsidRPr="00CE4450">
        <w:rPr>
          <w:rFonts w:ascii="inherit" w:eastAsia="Times New Roman" w:hAnsi="inherit" w:cs="Times New Roman"/>
          <w:b/>
          <w:bCs/>
          <w:color w:val="555555"/>
          <w:sz w:val="27"/>
          <w:szCs w:val="27"/>
          <w:bdr w:val="none" w:sz="0" w:space="0" w:color="auto" w:frame="1"/>
          <w:lang w:eastAsia="ru-RU"/>
        </w:rPr>
        <w:t>Беларусь,согласно</w:t>
      </w:r>
      <w:proofErr w:type="spellEnd"/>
      <w:r w:rsidRPr="00CE4450">
        <w:rPr>
          <w:rFonts w:ascii="inherit" w:eastAsia="Times New Roman" w:hAnsi="inherit" w:cs="Times New Roman"/>
          <w:b/>
          <w:bCs/>
          <w:color w:val="555555"/>
          <w:sz w:val="27"/>
          <w:szCs w:val="27"/>
          <w:bdr w:val="none" w:sz="0" w:space="0" w:color="auto" w:frame="1"/>
          <w:lang w:eastAsia="ru-RU"/>
        </w:rPr>
        <w:t xml:space="preserve"> которым:</w:t>
      </w:r>
    </w:p>
    <w:p w:rsidR="00CE4450" w:rsidRPr="00CE4450" w:rsidRDefault="00CE4450" w:rsidP="00CE4450">
      <w:pPr>
        <w:numPr>
          <w:ilvl w:val="0"/>
          <w:numId w:val="6"/>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lastRenderedPageBreak/>
        <w:t>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CE4450" w:rsidRPr="00CE4450" w:rsidRDefault="00CE4450" w:rsidP="00CE4450">
      <w:pPr>
        <w:numPr>
          <w:ilvl w:val="0"/>
          <w:numId w:val="6"/>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–наказываются арестом, или ограничением свободы на срок до трех лет, или лишением свободы на срок от одного года до шести лет.</w:t>
      </w:r>
    </w:p>
    <w:p w:rsidR="00CE4450" w:rsidRPr="00CE4450" w:rsidRDefault="00CE4450" w:rsidP="00CE4450">
      <w:pPr>
        <w:numPr>
          <w:ilvl w:val="0"/>
          <w:numId w:val="6"/>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–наказываются ограничением свободы на срок от трех до пяти лет или лишением свободы на срок от трех до десяти лет.</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800000"/>
          <w:sz w:val="27"/>
          <w:szCs w:val="27"/>
          <w:u w:val="single"/>
          <w:bdr w:val="none" w:sz="0" w:space="0" w:color="auto" w:frame="1"/>
          <w:lang w:eastAsia="ru-RU"/>
        </w:rPr>
        <w:t>Статья 17.3 КоАП Республики Беларусь</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CE4450" w:rsidRPr="00CE4450" w:rsidRDefault="00CE4450" w:rsidP="00CE4450">
      <w:pPr>
        <w:numPr>
          <w:ilvl w:val="0"/>
          <w:numId w:val="7"/>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 влекут наложение штрафа в размере до восьми базовых величин.</w:t>
      </w:r>
    </w:p>
    <w:p w:rsidR="00CE4450" w:rsidRPr="00CE4450" w:rsidRDefault="00CE4450" w:rsidP="00CE4450">
      <w:pPr>
        <w:numPr>
          <w:ilvl w:val="0"/>
          <w:numId w:val="7"/>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Нахождение на рабочем месте в рабочее время в состоянии алкогольного опьянения – влечет наложение штрафа в размере от одной до десяти базовых величин.</w:t>
      </w:r>
    </w:p>
    <w:p w:rsidR="00CE4450" w:rsidRPr="00CE4450" w:rsidRDefault="00CE4450" w:rsidP="00CE4450">
      <w:pPr>
        <w:numPr>
          <w:ilvl w:val="0"/>
          <w:numId w:val="7"/>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двух до пятнадцати базовых величин или административный арест.</w:t>
      </w:r>
    </w:p>
    <w:p w:rsidR="00CE4450" w:rsidRPr="00CE4450" w:rsidRDefault="00CE4450" w:rsidP="00CE4450">
      <w:pPr>
        <w:numPr>
          <w:ilvl w:val="0"/>
          <w:numId w:val="7"/>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lastRenderedPageBreak/>
        <w:t>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 влечет наложение штрафа в размере от пяти до десяти базовых величин.</w:t>
      </w:r>
    </w:p>
    <w:p w:rsidR="00CE4450" w:rsidRPr="00CE4450" w:rsidRDefault="00CE4450" w:rsidP="00CE4450">
      <w:pPr>
        <w:numPr>
          <w:ilvl w:val="0"/>
          <w:numId w:val="7"/>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 влечет наложение штрафа в размере от восьми до двенадцати базовых величин.</w:t>
      </w:r>
    </w:p>
    <w:p w:rsidR="00CE4450" w:rsidRPr="00CE4450" w:rsidRDefault="00CE4450" w:rsidP="00CE4450">
      <w:pPr>
        <w:numPr>
          <w:ilvl w:val="0"/>
          <w:numId w:val="7"/>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 влекут наложение штрафа в размере от десяти до пятнадцати базовых величин</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 xml:space="preserve">            Уголовная ответственность </w:t>
      </w:r>
      <w:proofErr w:type="spellStart"/>
      <w:r w:rsidRPr="00CE4450">
        <w:rPr>
          <w:rFonts w:ascii="inherit" w:eastAsia="Times New Roman" w:hAnsi="inherit" w:cs="Times New Roman"/>
          <w:b/>
          <w:bCs/>
          <w:color w:val="555555"/>
          <w:sz w:val="27"/>
          <w:szCs w:val="27"/>
          <w:bdr w:val="none" w:sz="0" w:space="0" w:color="auto" w:frame="1"/>
          <w:lang w:eastAsia="ru-RU"/>
        </w:rPr>
        <w:t>занезаконный</w:t>
      </w:r>
      <w:proofErr w:type="spellEnd"/>
      <w:r w:rsidRPr="00CE4450">
        <w:rPr>
          <w:rFonts w:ascii="inherit" w:eastAsia="Times New Roman" w:hAnsi="inherit" w:cs="Times New Roman"/>
          <w:b/>
          <w:bCs/>
          <w:color w:val="555555"/>
          <w:sz w:val="27"/>
          <w:szCs w:val="27"/>
          <w:bdr w:val="none" w:sz="0" w:space="0" w:color="auto" w:frame="1"/>
          <w:lang w:eastAsia="ru-RU"/>
        </w:rPr>
        <w:t xml:space="preserve"> оборот наркотических средств, психотропных веществ, их </w:t>
      </w:r>
      <w:proofErr w:type="spellStart"/>
      <w:r w:rsidRPr="00CE4450">
        <w:rPr>
          <w:rFonts w:ascii="inherit" w:eastAsia="Times New Roman" w:hAnsi="inherit" w:cs="Times New Roman"/>
          <w:b/>
          <w:bCs/>
          <w:color w:val="555555"/>
          <w:sz w:val="27"/>
          <w:szCs w:val="27"/>
          <w:bdr w:val="none" w:sz="0" w:space="0" w:color="auto" w:frame="1"/>
          <w:lang w:eastAsia="ru-RU"/>
        </w:rPr>
        <w:t>прекурсоров</w:t>
      </w:r>
      <w:proofErr w:type="spellEnd"/>
      <w:r w:rsidRPr="00CE4450">
        <w:rPr>
          <w:rFonts w:ascii="inherit" w:eastAsia="Times New Roman" w:hAnsi="inherit" w:cs="Times New Roman"/>
          <w:b/>
          <w:bCs/>
          <w:color w:val="555555"/>
          <w:sz w:val="27"/>
          <w:szCs w:val="27"/>
          <w:bdr w:val="none" w:sz="0" w:space="0" w:color="auto" w:frame="1"/>
          <w:lang w:eastAsia="ru-RU"/>
        </w:rPr>
        <w:t xml:space="preserve"> и </w:t>
      </w:r>
      <w:proofErr w:type="spellStart"/>
      <w:r w:rsidRPr="00CE4450">
        <w:rPr>
          <w:rFonts w:ascii="inherit" w:eastAsia="Times New Roman" w:hAnsi="inherit" w:cs="Times New Roman"/>
          <w:b/>
          <w:bCs/>
          <w:color w:val="555555"/>
          <w:sz w:val="27"/>
          <w:szCs w:val="27"/>
          <w:bdr w:val="none" w:sz="0" w:space="0" w:color="auto" w:frame="1"/>
          <w:lang w:eastAsia="ru-RU"/>
        </w:rPr>
        <w:t>аналоговустановлена</w:t>
      </w:r>
      <w:proofErr w:type="spellEnd"/>
      <w:r w:rsidRPr="00CE4450">
        <w:rPr>
          <w:rFonts w:ascii="inherit" w:eastAsia="Times New Roman" w:hAnsi="inherit" w:cs="Times New Roman"/>
          <w:b/>
          <w:bCs/>
          <w:color w:val="555555"/>
          <w:sz w:val="27"/>
          <w:szCs w:val="27"/>
          <w:bdr w:val="none" w:sz="0" w:space="0" w:color="auto" w:frame="1"/>
          <w:lang w:eastAsia="ru-RU"/>
        </w:rPr>
        <w:t xml:space="preserve"> частями ст. 328 УК Республики Беларусь, согласно которым:</w:t>
      </w:r>
    </w:p>
    <w:p w:rsidR="00CE4450" w:rsidRPr="00CE4450" w:rsidRDefault="00CE4450" w:rsidP="00CE4450">
      <w:pPr>
        <w:numPr>
          <w:ilvl w:val="0"/>
          <w:numId w:val="8"/>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CE4450">
        <w:rPr>
          <w:rFonts w:ascii="inherit" w:eastAsia="Times New Roman" w:hAnsi="inherit" w:cs="Times New Roman"/>
          <w:color w:val="555555"/>
          <w:sz w:val="27"/>
          <w:szCs w:val="27"/>
          <w:lang w:eastAsia="ru-RU"/>
        </w:rPr>
        <w:t>прекурсоров</w:t>
      </w:r>
      <w:proofErr w:type="spellEnd"/>
      <w:r w:rsidRPr="00CE4450">
        <w:rPr>
          <w:rFonts w:ascii="inherit" w:eastAsia="Times New Roman" w:hAnsi="inherit" w:cs="Times New Roman"/>
          <w:color w:val="555555"/>
          <w:sz w:val="27"/>
          <w:szCs w:val="27"/>
          <w:lang w:eastAsia="ru-RU"/>
        </w:rPr>
        <w:t xml:space="preserve"> или аналогов –наказываются ограничением свободы на срок до пяти лет или лишением свободы на срок от двух до пяти лет.</w:t>
      </w:r>
    </w:p>
    <w:p w:rsidR="00CE4450" w:rsidRPr="00CE4450" w:rsidRDefault="00CE4450" w:rsidP="00CE4450">
      <w:pPr>
        <w:numPr>
          <w:ilvl w:val="0"/>
          <w:numId w:val="8"/>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xml:space="preserve">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CE4450">
        <w:rPr>
          <w:rFonts w:ascii="inherit" w:eastAsia="Times New Roman" w:hAnsi="inherit" w:cs="Times New Roman"/>
          <w:color w:val="555555"/>
          <w:sz w:val="27"/>
          <w:szCs w:val="27"/>
          <w:lang w:eastAsia="ru-RU"/>
        </w:rPr>
        <w:t>прекурсоров</w:t>
      </w:r>
      <w:proofErr w:type="spellEnd"/>
      <w:r w:rsidRPr="00CE4450">
        <w:rPr>
          <w:rFonts w:ascii="inherit" w:eastAsia="Times New Roman" w:hAnsi="inherit" w:cs="Times New Roman"/>
          <w:color w:val="555555"/>
          <w:sz w:val="27"/>
          <w:szCs w:val="27"/>
          <w:lang w:eastAsia="ru-RU"/>
        </w:rPr>
        <w:t xml:space="preserve"> или аналогов – наказывается лишением свободы на срок от трех до восьми лет со штрафом или без штрафа.</w:t>
      </w:r>
    </w:p>
    <w:p w:rsidR="00CE4450" w:rsidRPr="00CE4450" w:rsidRDefault="00CE4450" w:rsidP="00CE4450">
      <w:pPr>
        <w:numPr>
          <w:ilvl w:val="0"/>
          <w:numId w:val="8"/>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xml:space="preserve">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w:t>
      </w:r>
      <w:proofErr w:type="spellStart"/>
      <w:r w:rsidRPr="00CE4450">
        <w:rPr>
          <w:rFonts w:ascii="inherit" w:eastAsia="Times New Roman" w:hAnsi="inherit" w:cs="Times New Roman"/>
          <w:color w:val="555555"/>
          <w:sz w:val="27"/>
          <w:szCs w:val="27"/>
          <w:lang w:eastAsia="ru-RU"/>
        </w:rPr>
        <w:t>ихпрекурсоров</w:t>
      </w:r>
      <w:proofErr w:type="spellEnd"/>
      <w:r w:rsidRPr="00CE4450">
        <w:rPr>
          <w:rFonts w:ascii="inherit" w:eastAsia="Times New Roman" w:hAnsi="inherit" w:cs="Times New Roman"/>
          <w:color w:val="555555"/>
          <w:sz w:val="27"/>
          <w:szCs w:val="27"/>
          <w:lang w:eastAsia="ru-RU"/>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 наказываются лишением свободы на срок от шести до пятнадцати лет со штрафом или без штрафа.</w:t>
      </w:r>
    </w:p>
    <w:p w:rsidR="00CE4450" w:rsidRPr="00CE4450" w:rsidRDefault="00CE4450" w:rsidP="00CE4450">
      <w:pPr>
        <w:numPr>
          <w:ilvl w:val="0"/>
          <w:numId w:val="8"/>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xml:space="preserve">Действия, предусмотренные частями 2 или 3 настоящей статьи, совершенные организованной группой либо сопряженные с изготовлением </w:t>
      </w:r>
      <w:r w:rsidRPr="00CE4450">
        <w:rPr>
          <w:rFonts w:ascii="inherit" w:eastAsia="Times New Roman" w:hAnsi="inherit" w:cs="Times New Roman"/>
          <w:color w:val="555555"/>
          <w:sz w:val="27"/>
          <w:szCs w:val="27"/>
          <w:lang w:eastAsia="ru-RU"/>
        </w:rPr>
        <w:lastRenderedPageBreak/>
        <w:t xml:space="preserve">или переработкой наркотических средств, психотропных веществ либо их </w:t>
      </w:r>
      <w:proofErr w:type="spellStart"/>
      <w:r w:rsidRPr="00CE4450">
        <w:rPr>
          <w:rFonts w:ascii="inherit" w:eastAsia="Times New Roman" w:hAnsi="inherit" w:cs="Times New Roman"/>
          <w:color w:val="555555"/>
          <w:sz w:val="27"/>
          <w:szCs w:val="27"/>
          <w:lang w:eastAsia="ru-RU"/>
        </w:rPr>
        <w:t>прекурсоров</w:t>
      </w:r>
      <w:proofErr w:type="spellEnd"/>
      <w:r w:rsidRPr="00CE4450">
        <w:rPr>
          <w:rFonts w:ascii="inherit" w:eastAsia="Times New Roman" w:hAnsi="inherit" w:cs="Times New Roman"/>
          <w:color w:val="555555"/>
          <w:sz w:val="27"/>
          <w:szCs w:val="27"/>
          <w:lang w:eastAsia="ru-RU"/>
        </w:rPr>
        <w:t xml:space="preserve"> или аналогов с использованием лабораторной посуды или лабораторного оборудования, предназначенных для химического синтеза, – наказываются лишением свободы на срок от десяти до двадцати лет со штрафом или без штрафа.</w:t>
      </w:r>
    </w:p>
    <w:p w:rsidR="00CE4450" w:rsidRPr="00CE4450" w:rsidRDefault="00CE4450" w:rsidP="00CE4450">
      <w:pPr>
        <w:numPr>
          <w:ilvl w:val="0"/>
          <w:numId w:val="8"/>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двенадцати до двадцати пяти лет со штрафом или без штрафа.</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 </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800000"/>
          <w:sz w:val="27"/>
          <w:szCs w:val="27"/>
          <w:u w:val="single"/>
          <w:bdr w:val="none" w:sz="0" w:space="0" w:color="auto" w:frame="1"/>
          <w:lang w:eastAsia="ru-RU"/>
        </w:rPr>
        <w:t>Статья 17.9 КоАП Республики Беларусь</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Курение (потребление) табачных изделий в запрещенных местах</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Курение (потребление) табачных изделий в местах, где оно в соответствии с законодательными актами запрещено, – влечет наложение штрафа в размере до четырех базовых величин.</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 </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800000"/>
          <w:sz w:val="27"/>
          <w:szCs w:val="27"/>
          <w:u w:val="single"/>
          <w:bdr w:val="none" w:sz="0" w:space="0" w:color="auto" w:frame="1"/>
          <w:lang w:eastAsia="ru-RU"/>
        </w:rPr>
        <w:t>Статья 23.4 КоАП Республики Беларусь</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Неповиновение законному распоряжению или требованию должностного лица при исполнении им служебных полномочий</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  влечет наложение штрафа в размере от двух до пятидесяти базовых величин или административный арест.</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 Возраст с которого наступает уголовная и административная ответственность за нарушение законодательства о массовых мероприятиях является 16 лет.</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800000"/>
          <w:sz w:val="27"/>
          <w:szCs w:val="27"/>
          <w:u w:val="single"/>
          <w:bdr w:val="none" w:sz="0" w:space="0" w:color="auto" w:frame="1"/>
          <w:lang w:eastAsia="ru-RU"/>
        </w:rPr>
        <w:t>Статья 23.34 КоАП Республики Беларусь</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Нарушение порядка организации или проведения массовых мероприятий</w:t>
      </w:r>
    </w:p>
    <w:p w:rsidR="00CE4450" w:rsidRPr="00CE4450" w:rsidRDefault="00CE4450" w:rsidP="00CE4450">
      <w:pPr>
        <w:numPr>
          <w:ilvl w:val="0"/>
          <w:numId w:val="9"/>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если в этих деяниях нет состава преступления, – влекут предупреждение, или наложение штрафа в размере до тридцати базовых величин, или административный арест.</w:t>
      </w:r>
    </w:p>
    <w:p w:rsidR="00CE4450" w:rsidRPr="00CE4450" w:rsidRDefault="00CE4450" w:rsidP="00CE4450">
      <w:pPr>
        <w:numPr>
          <w:ilvl w:val="0"/>
          <w:numId w:val="9"/>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lastRenderedPageBreak/>
        <w:t>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 влекут наложение штрафа в размере от двадцати до сорока базовых величин или административный арест, а на юридическое лицо – от двадцати до ста базовых величин.</w:t>
      </w:r>
    </w:p>
    <w:p w:rsidR="00CE4450" w:rsidRPr="00CE4450" w:rsidRDefault="00CE4450" w:rsidP="00CE4450">
      <w:pPr>
        <w:numPr>
          <w:ilvl w:val="0"/>
          <w:numId w:val="9"/>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двадцати до пятидесяти базовых величин или административный арест.</w:t>
      </w:r>
    </w:p>
    <w:p w:rsidR="00CE4450" w:rsidRPr="00CE4450" w:rsidRDefault="00CE4450" w:rsidP="00CE4450">
      <w:pPr>
        <w:numPr>
          <w:ilvl w:val="0"/>
          <w:numId w:val="9"/>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Деяния, предусмотренные частью 1 настоящей статьи, совершенные за вознаграждение, – влекут наложение штрафа в размере от тридцати до пятидесяти базовых величин или административный арест.</w:t>
      </w:r>
    </w:p>
    <w:p w:rsidR="00CE4450" w:rsidRPr="00CE4450" w:rsidRDefault="00CE4450" w:rsidP="00CE4450">
      <w:pPr>
        <w:numPr>
          <w:ilvl w:val="0"/>
          <w:numId w:val="9"/>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 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              Уголовная ответственность за массовые беспорядки установлена частями ст. 293 УК Республики Беларусь, согласно которым:</w:t>
      </w:r>
    </w:p>
    <w:p w:rsidR="00CE4450" w:rsidRPr="00CE4450" w:rsidRDefault="00CE4450" w:rsidP="00CE4450">
      <w:pPr>
        <w:numPr>
          <w:ilvl w:val="0"/>
          <w:numId w:val="10"/>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–наказывается лишением свободы на срок от пяти до пятнадцати лет.</w:t>
      </w:r>
    </w:p>
    <w:p w:rsidR="00CE4450" w:rsidRPr="00CE4450" w:rsidRDefault="00CE4450" w:rsidP="00CE4450">
      <w:pPr>
        <w:numPr>
          <w:ilvl w:val="0"/>
          <w:numId w:val="10"/>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Участие в массовых беспорядках, выразившееся в непосредственном совершении действий, названных в части 1 настоящей статьи, –наказывается лишением свободы на срок от трех до восьми лет.</w:t>
      </w:r>
    </w:p>
    <w:p w:rsidR="00CE4450" w:rsidRPr="00CE4450" w:rsidRDefault="00CE4450" w:rsidP="00CE4450">
      <w:pPr>
        <w:numPr>
          <w:ilvl w:val="0"/>
          <w:numId w:val="10"/>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 –наказываются арестом или лишением свободы на срок до трех лет.</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Административные правонарушения против безопасности движения и эксплуатации транспорта,  в частности:</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800000"/>
          <w:sz w:val="27"/>
          <w:szCs w:val="27"/>
          <w:u w:val="single"/>
          <w:bdr w:val="none" w:sz="0" w:space="0" w:color="auto" w:frame="1"/>
          <w:lang w:eastAsia="ru-RU"/>
        </w:rPr>
        <w:t>Статья 18.16 КоАП Республики Беларусь</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lastRenderedPageBreak/>
        <w:t>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CE4450" w:rsidRPr="00CE4450" w:rsidRDefault="00CE4450" w:rsidP="00CE4450">
      <w:pPr>
        <w:numPr>
          <w:ilvl w:val="0"/>
          <w:numId w:val="11"/>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–влекут наложение штрафа в размере от пятидесяти до ста базовых величин с лишением права управления транспортными средствами сроком на три года.</w:t>
      </w:r>
    </w:p>
    <w:p w:rsidR="00CE4450" w:rsidRPr="00CE4450" w:rsidRDefault="00CE4450" w:rsidP="00CE4450">
      <w:pPr>
        <w:numPr>
          <w:ilvl w:val="0"/>
          <w:numId w:val="11"/>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Исключена.3.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–влечет наложение штрафа в размере от пятидесяти до ста базовых величин с лишением права управления транспортными средствами сроком на три года.</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 xml:space="preserve">Уголовная ответственность за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(освидетельствования)незаконный оборот наркотических средств, психотропных веществ, их </w:t>
      </w:r>
      <w:proofErr w:type="spellStart"/>
      <w:r w:rsidRPr="00CE4450">
        <w:rPr>
          <w:rFonts w:ascii="inherit" w:eastAsia="Times New Roman" w:hAnsi="inherit" w:cs="Times New Roman"/>
          <w:b/>
          <w:bCs/>
          <w:color w:val="555555"/>
          <w:sz w:val="27"/>
          <w:szCs w:val="27"/>
          <w:bdr w:val="none" w:sz="0" w:space="0" w:color="auto" w:frame="1"/>
          <w:lang w:eastAsia="ru-RU"/>
        </w:rPr>
        <w:t>прекурсоров</w:t>
      </w:r>
      <w:proofErr w:type="spellEnd"/>
      <w:r w:rsidRPr="00CE4450">
        <w:rPr>
          <w:rFonts w:ascii="inherit" w:eastAsia="Times New Roman" w:hAnsi="inherit" w:cs="Times New Roman"/>
          <w:b/>
          <w:bCs/>
          <w:color w:val="555555"/>
          <w:sz w:val="27"/>
          <w:szCs w:val="27"/>
          <w:bdr w:val="none" w:sz="0" w:space="0" w:color="auto" w:frame="1"/>
          <w:lang w:eastAsia="ru-RU"/>
        </w:rPr>
        <w:t xml:space="preserve"> и аналогов установлена частями ст. 317</w:t>
      </w:r>
      <w:r w:rsidRPr="00CE4450">
        <w:rPr>
          <w:rFonts w:ascii="inherit" w:eastAsia="Times New Roman" w:hAnsi="inherit" w:cs="Times New Roman"/>
          <w:b/>
          <w:bCs/>
          <w:color w:val="555555"/>
          <w:sz w:val="27"/>
          <w:szCs w:val="27"/>
          <w:bdr w:val="none" w:sz="0" w:space="0" w:color="auto" w:frame="1"/>
          <w:vertAlign w:val="superscript"/>
          <w:lang w:eastAsia="ru-RU"/>
        </w:rPr>
        <w:t>1</w:t>
      </w:r>
      <w:r w:rsidRPr="00CE4450">
        <w:rPr>
          <w:rFonts w:ascii="inherit" w:eastAsia="Times New Roman" w:hAnsi="inherit" w:cs="Times New Roman"/>
          <w:b/>
          <w:bCs/>
          <w:color w:val="555555"/>
          <w:sz w:val="27"/>
          <w:szCs w:val="27"/>
          <w:bdr w:val="none" w:sz="0" w:space="0" w:color="auto" w:frame="1"/>
          <w:lang w:eastAsia="ru-RU"/>
        </w:rPr>
        <w:t>УК Республики Беларусь, согласно которым:</w:t>
      </w:r>
    </w:p>
    <w:p w:rsidR="00CE4450" w:rsidRPr="00CE4450" w:rsidRDefault="00CE4450" w:rsidP="00CE4450">
      <w:pPr>
        <w:numPr>
          <w:ilvl w:val="0"/>
          <w:numId w:val="12"/>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xml:space="preserve">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w:t>
      </w:r>
      <w:proofErr w:type="spellStart"/>
      <w:r w:rsidRPr="00CE4450">
        <w:rPr>
          <w:rFonts w:ascii="inherit" w:eastAsia="Times New Roman" w:hAnsi="inherit" w:cs="Times New Roman"/>
          <w:color w:val="555555"/>
          <w:sz w:val="27"/>
          <w:szCs w:val="27"/>
          <w:lang w:eastAsia="ru-RU"/>
        </w:rPr>
        <w:t>илидругих</w:t>
      </w:r>
      <w:proofErr w:type="spellEnd"/>
      <w:r w:rsidRPr="00CE4450">
        <w:rPr>
          <w:rFonts w:ascii="inherit" w:eastAsia="Times New Roman" w:hAnsi="inherit" w:cs="Times New Roman"/>
          <w:color w:val="555555"/>
          <w:sz w:val="27"/>
          <w:szCs w:val="27"/>
          <w:lang w:eastAsia="ru-RU"/>
        </w:rPr>
        <w:t xml:space="preserve"> одурманивающих веществ, совершенные в течение года после наложения административного взыскания за такие же нарушения, –наказываются исправительными работами на срок до двух лет с лишением права занимать определенные </w:t>
      </w:r>
      <w:r w:rsidRPr="00CE4450">
        <w:rPr>
          <w:rFonts w:ascii="inherit" w:eastAsia="Times New Roman" w:hAnsi="inherit" w:cs="Times New Roman"/>
          <w:color w:val="555555"/>
          <w:sz w:val="27"/>
          <w:szCs w:val="27"/>
          <w:lang w:eastAsia="ru-RU"/>
        </w:rPr>
        <w:lastRenderedPageBreak/>
        <w:t>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деятельностью со штрафом, или ограничением свободы на срок до двух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CE4450" w:rsidRPr="00CE4450" w:rsidRDefault="00CE4450" w:rsidP="00CE4450">
      <w:pPr>
        <w:numPr>
          <w:ilvl w:val="0"/>
          <w:numId w:val="12"/>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Те же деяния, совершенные лицом, ранее совершившим преступление, предусмотренное настоящей статьей, –наказываются арестом с лишением права занимать определенные должности или заниматься определенной деятельностью со штрафом, или ограничением свободы на срок от одного года до трех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800000"/>
          <w:sz w:val="27"/>
          <w:szCs w:val="27"/>
          <w:u w:val="single"/>
          <w:bdr w:val="none" w:sz="0" w:space="0" w:color="auto" w:frame="1"/>
          <w:lang w:eastAsia="ru-RU"/>
        </w:rPr>
        <w:t>Статья 18.19 КоАП Республики Беларусь</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555555"/>
          <w:sz w:val="27"/>
          <w:szCs w:val="27"/>
          <w:bdr w:val="none" w:sz="0" w:space="0" w:color="auto" w:frame="1"/>
          <w:lang w:eastAsia="ru-RU"/>
        </w:rPr>
        <w:t>Управление транспортным средством лицом, не имеющим права управления</w:t>
      </w:r>
    </w:p>
    <w:p w:rsidR="00CE4450" w:rsidRPr="00CE4450" w:rsidRDefault="00CE4450" w:rsidP="00CE4450">
      <w:pPr>
        <w:numPr>
          <w:ilvl w:val="0"/>
          <w:numId w:val="13"/>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–влекут наложение штрафа в размере от пяти до двадцати базовых величин.</w:t>
      </w:r>
    </w:p>
    <w:p w:rsidR="00CE4450" w:rsidRPr="00CE4450" w:rsidRDefault="00CE4450" w:rsidP="00CE4450">
      <w:pPr>
        <w:numPr>
          <w:ilvl w:val="0"/>
          <w:numId w:val="13"/>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Те же действия, совершенные повторно в течение одного года после наложения административного взыскания за такие же нарушения, –влекут наложение штрафа в размере от двадцати до пятидесяти базовых величин или административный арест.</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800000"/>
          <w:sz w:val="27"/>
          <w:szCs w:val="27"/>
          <w:u w:val="single"/>
          <w:bdr w:val="none" w:sz="0" w:space="0" w:color="auto" w:frame="1"/>
          <w:lang w:eastAsia="ru-RU"/>
        </w:rPr>
        <w:t>Статья 18.23 КоАП Республики Беларусь</w:t>
      </w:r>
    </w:p>
    <w:p w:rsidR="00CE4450" w:rsidRPr="00CE4450" w:rsidRDefault="00CE4450" w:rsidP="00CE4450">
      <w:pPr>
        <w:shd w:val="clear" w:color="auto" w:fill="FFFFFF"/>
        <w:spacing w:after="0" w:line="330" w:lineRule="atLeast"/>
        <w:textAlignment w:val="baseline"/>
        <w:rPr>
          <w:rFonts w:ascii="inherit" w:eastAsia="Times New Roman" w:hAnsi="inherit" w:cs="Times New Roman"/>
          <w:color w:val="555555"/>
          <w:sz w:val="27"/>
          <w:szCs w:val="27"/>
          <w:lang w:eastAsia="ru-RU"/>
        </w:rPr>
      </w:pPr>
      <w:proofErr w:type="spellStart"/>
      <w:r w:rsidRPr="00CE4450">
        <w:rPr>
          <w:rFonts w:ascii="inherit" w:eastAsia="Times New Roman" w:hAnsi="inherit" w:cs="Times New Roman"/>
          <w:b/>
          <w:bCs/>
          <w:color w:val="555555"/>
          <w:sz w:val="27"/>
          <w:szCs w:val="27"/>
          <w:bdr w:val="none" w:sz="0" w:space="0" w:color="auto" w:frame="1"/>
          <w:lang w:eastAsia="ru-RU"/>
        </w:rPr>
        <w:t>Hарушение</w:t>
      </w:r>
      <w:proofErr w:type="spellEnd"/>
      <w:r w:rsidRPr="00CE4450">
        <w:rPr>
          <w:rFonts w:ascii="inherit" w:eastAsia="Times New Roman" w:hAnsi="inherit" w:cs="Times New Roman"/>
          <w:b/>
          <w:bCs/>
          <w:color w:val="555555"/>
          <w:sz w:val="27"/>
          <w:szCs w:val="27"/>
          <w:bdr w:val="none" w:sz="0" w:space="0" w:color="auto" w:frame="1"/>
          <w:lang w:eastAsia="ru-RU"/>
        </w:rPr>
        <w:t xml:space="preserve"> правил дорожного движения пешеходом и иными участниками дорожного движения либо отказ от прохождения проверки (освидетельствования)</w:t>
      </w:r>
    </w:p>
    <w:p w:rsidR="00CE4450" w:rsidRPr="00CE4450" w:rsidRDefault="00CE4450" w:rsidP="00CE4450">
      <w:pPr>
        <w:numPr>
          <w:ilvl w:val="0"/>
          <w:numId w:val="14"/>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–влечет предупреждение или наложение штрафа в размере от одной до трех базовых величин.</w:t>
      </w:r>
    </w:p>
    <w:p w:rsidR="00CE4450" w:rsidRPr="00CE4450" w:rsidRDefault="00CE4450" w:rsidP="00CE4450">
      <w:pPr>
        <w:numPr>
          <w:ilvl w:val="0"/>
          <w:numId w:val="14"/>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xml:space="preserve">Нарушение правил дорожного движения лицами, указанными в части 1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w:t>
      </w:r>
      <w:r w:rsidRPr="00CE4450">
        <w:rPr>
          <w:rFonts w:ascii="inherit" w:eastAsia="Times New Roman" w:hAnsi="inherit" w:cs="Times New Roman"/>
          <w:color w:val="555555"/>
          <w:sz w:val="27"/>
          <w:szCs w:val="27"/>
          <w:lang w:eastAsia="ru-RU"/>
        </w:rPr>
        <w:lastRenderedPageBreak/>
        <w:t>(освидетельствования)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–влекут наложение штрафа в размере от трех до пяти базовых величин.</w:t>
      </w:r>
    </w:p>
    <w:p w:rsidR="00CE4450" w:rsidRPr="00CE4450" w:rsidRDefault="00CE4450" w:rsidP="00CE4450">
      <w:pPr>
        <w:numPr>
          <w:ilvl w:val="0"/>
          <w:numId w:val="14"/>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Совершение лицами, указанными в частях 1 и 2 настоящей статьи, нарушений правил дорожного движения, повлекших создание аварийной обстановки, –влечет наложение штрафа в размере от трех до восьми базовых величин.</w:t>
      </w:r>
    </w:p>
    <w:p w:rsidR="00CE4450" w:rsidRPr="00CE4450" w:rsidRDefault="00CE4450" w:rsidP="00CE4450">
      <w:pPr>
        <w:numPr>
          <w:ilvl w:val="0"/>
          <w:numId w:val="14"/>
        </w:numPr>
        <w:shd w:val="clear" w:color="auto" w:fill="FFFFFF"/>
        <w:spacing w:after="0" w:line="330" w:lineRule="atLeast"/>
        <w:ind w:left="456"/>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Совершение лицами, указанными в частях 1 и 2 настоящей статьи, нарушений правил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–влекут наложение штрафа в размере от пяти до двадцати базовых величин.</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w:t>
      </w:r>
    </w:p>
    <w:p w:rsidR="00CE4450" w:rsidRPr="00CE4450" w:rsidRDefault="00CE4450" w:rsidP="00CE4450">
      <w:pPr>
        <w:shd w:val="clear" w:color="auto" w:fill="FFFFFF"/>
        <w:spacing w:after="0" w:line="330" w:lineRule="atLeast"/>
        <w:jc w:val="center"/>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b/>
          <w:bCs/>
          <w:color w:val="FF0000"/>
          <w:sz w:val="27"/>
          <w:szCs w:val="27"/>
          <w:u w:val="single"/>
          <w:bdr w:val="none" w:sz="0" w:space="0" w:color="auto" w:frame="1"/>
          <w:lang w:eastAsia="ru-RU"/>
        </w:rPr>
        <w:t>Уважаемые родители! Помните, благополучие ваших детей зависит от вашей активной жизненной позиции, желания создать для ребенка безопасную среду, воспитать его достойным гражданином нашей страны.</w:t>
      </w:r>
    </w:p>
    <w:p w:rsidR="00CE4450" w:rsidRPr="00CE4450" w:rsidRDefault="00CE4450" w:rsidP="00CE4450">
      <w:pPr>
        <w:shd w:val="clear" w:color="auto" w:fill="FFFFFF"/>
        <w:spacing w:after="300" w:line="330" w:lineRule="atLeast"/>
        <w:textAlignment w:val="baseline"/>
        <w:rPr>
          <w:rFonts w:ascii="inherit" w:eastAsia="Times New Roman" w:hAnsi="inherit" w:cs="Times New Roman"/>
          <w:color w:val="555555"/>
          <w:sz w:val="27"/>
          <w:szCs w:val="27"/>
          <w:lang w:eastAsia="ru-RU"/>
        </w:rPr>
      </w:pPr>
      <w:r w:rsidRPr="00CE4450">
        <w:rPr>
          <w:rFonts w:ascii="inherit" w:eastAsia="Times New Roman" w:hAnsi="inherit" w:cs="Times New Roman"/>
          <w:color w:val="555555"/>
          <w:sz w:val="27"/>
          <w:szCs w:val="27"/>
          <w:lang w:eastAsia="ru-RU"/>
        </w:rPr>
        <w:t> </w:t>
      </w:r>
    </w:p>
    <w:p w:rsidR="00833288" w:rsidRDefault="00833288"/>
    <w:sectPr w:rsidR="00833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116"/>
    <w:multiLevelType w:val="multilevel"/>
    <w:tmpl w:val="6C56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E3148"/>
    <w:multiLevelType w:val="multilevel"/>
    <w:tmpl w:val="AA74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622F0A"/>
    <w:multiLevelType w:val="multilevel"/>
    <w:tmpl w:val="8EBC5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355547"/>
    <w:multiLevelType w:val="multilevel"/>
    <w:tmpl w:val="A5960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BE1BF1"/>
    <w:multiLevelType w:val="multilevel"/>
    <w:tmpl w:val="493E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061B8B"/>
    <w:multiLevelType w:val="multilevel"/>
    <w:tmpl w:val="C9F0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96532E"/>
    <w:multiLevelType w:val="multilevel"/>
    <w:tmpl w:val="890C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DE28C5"/>
    <w:multiLevelType w:val="multilevel"/>
    <w:tmpl w:val="A4888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126EFA"/>
    <w:multiLevelType w:val="multilevel"/>
    <w:tmpl w:val="71DC7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813A8E"/>
    <w:multiLevelType w:val="multilevel"/>
    <w:tmpl w:val="44E0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5A3A73"/>
    <w:multiLevelType w:val="multilevel"/>
    <w:tmpl w:val="02A28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DE5B22"/>
    <w:multiLevelType w:val="multilevel"/>
    <w:tmpl w:val="029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4C00F6"/>
    <w:multiLevelType w:val="multilevel"/>
    <w:tmpl w:val="28D4C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663B54"/>
    <w:multiLevelType w:val="multilevel"/>
    <w:tmpl w:val="79AA0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9"/>
  </w:num>
  <w:num w:numId="4">
    <w:abstractNumId w:val="3"/>
  </w:num>
  <w:num w:numId="5">
    <w:abstractNumId w:val="13"/>
  </w:num>
  <w:num w:numId="6">
    <w:abstractNumId w:val="11"/>
  </w:num>
  <w:num w:numId="7">
    <w:abstractNumId w:val="8"/>
  </w:num>
  <w:num w:numId="8">
    <w:abstractNumId w:val="7"/>
  </w:num>
  <w:num w:numId="9">
    <w:abstractNumId w:val="6"/>
  </w:num>
  <w:num w:numId="10">
    <w:abstractNumId w:val="5"/>
  </w:num>
  <w:num w:numId="11">
    <w:abstractNumId w:val="2"/>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C9"/>
    <w:rsid w:val="007B09C9"/>
    <w:rsid w:val="00833288"/>
    <w:rsid w:val="00A93EE5"/>
    <w:rsid w:val="00CE4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4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E44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E445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E4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4450"/>
    <w:rPr>
      <w:b/>
      <w:bCs/>
    </w:rPr>
  </w:style>
  <w:style w:type="character" w:customStyle="1" w:styleId="apple-converted-space">
    <w:name w:val="apple-converted-space"/>
    <w:basedOn w:val="a0"/>
    <w:rsid w:val="00CE4450"/>
  </w:style>
  <w:style w:type="character" w:styleId="a5">
    <w:name w:val="Emphasis"/>
    <w:basedOn w:val="a0"/>
    <w:uiPriority w:val="20"/>
    <w:qFormat/>
    <w:rsid w:val="00CE4450"/>
    <w:rPr>
      <w:i/>
      <w:iCs/>
    </w:rPr>
  </w:style>
  <w:style w:type="character" w:customStyle="1" w:styleId="10">
    <w:name w:val="Заголовок 1 Знак"/>
    <w:basedOn w:val="a0"/>
    <w:link w:val="1"/>
    <w:uiPriority w:val="9"/>
    <w:rsid w:val="00CE445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E44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4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4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E44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E445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E4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4450"/>
    <w:rPr>
      <w:b/>
      <w:bCs/>
    </w:rPr>
  </w:style>
  <w:style w:type="character" w:customStyle="1" w:styleId="apple-converted-space">
    <w:name w:val="apple-converted-space"/>
    <w:basedOn w:val="a0"/>
    <w:rsid w:val="00CE4450"/>
  </w:style>
  <w:style w:type="character" w:styleId="a5">
    <w:name w:val="Emphasis"/>
    <w:basedOn w:val="a0"/>
    <w:uiPriority w:val="20"/>
    <w:qFormat/>
    <w:rsid w:val="00CE4450"/>
    <w:rPr>
      <w:i/>
      <w:iCs/>
    </w:rPr>
  </w:style>
  <w:style w:type="character" w:customStyle="1" w:styleId="10">
    <w:name w:val="Заголовок 1 Знак"/>
    <w:basedOn w:val="a0"/>
    <w:link w:val="1"/>
    <w:uiPriority w:val="9"/>
    <w:rsid w:val="00CE445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CE44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4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5579">
      <w:bodyDiv w:val="1"/>
      <w:marLeft w:val="0"/>
      <w:marRight w:val="0"/>
      <w:marTop w:val="0"/>
      <w:marBottom w:val="0"/>
      <w:divBdr>
        <w:top w:val="none" w:sz="0" w:space="0" w:color="auto"/>
        <w:left w:val="none" w:sz="0" w:space="0" w:color="auto"/>
        <w:bottom w:val="none" w:sz="0" w:space="0" w:color="auto"/>
        <w:right w:val="none" w:sz="0" w:space="0" w:color="auto"/>
      </w:divBdr>
      <w:divsChild>
        <w:div w:id="1180654687">
          <w:marLeft w:val="0"/>
          <w:marRight w:val="0"/>
          <w:marTop w:val="0"/>
          <w:marBottom w:val="0"/>
          <w:divBdr>
            <w:top w:val="none" w:sz="0" w:space="0" w:color="auto"/>
            <w:left w:val="none" w:sz="0" w:space="0" w:color="auto"/>
            <w:bottom w:val="none" w:sz="0" w:space="0" w:color="auto"/>
            <w:right w:val="none" w:sz="0" w:space="0" w:color="auto"/>
          </w:divBdr>
          <w:divsChild>
            <w:div w:id="1095437585">
              <w:marLeft w:val="0"/>
              <w:marRight w:val="0"/>
              <w:marTop w:val="0"/>
              <w:marBottom w:val="0"/>
              <w:divBdr>
                <w:top w:val="none" w:sz="0" w:space="0" w:color="auto"/>
                <w:left w:val="none" w:sz="0" w:space="0" w:color="auto"/>
                <w:bottom w:val="none" w:sz="0" w:space="0" w:color="auto"/>
                <w:right w:val="none" w:sz="0" w:space="0" w:color="auto"/>
              </w:divBdr>
            </w:div>
          </w:divsChild>
        </w:div>
        <w:div w:id="1292205464">
          <w:marLeft w:val="0"/>
          <w:marRight w:val="0"/>
          <w:marTop w:val="0"/>
          <w:marBottom w:val="0"/>
          <w:divBdr>
            <w:top w:val="none" w:sz="0" w:space="0" w:color="auto"/>
            <w:left w:val="none" w:sz="0" w:space="0" w:color="auto"/>
            <w:bottom w:val="none" w:sz="0" w:space="0" w:color="auto"/>
            <w:right w:val="none" w:sz="0" w:space="0" w:color="auto"/>
          </w:divBdr>
          <w:divsChild>
            <w:div w:id="11815791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54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6348</Words>
  <Characters>36185</Characters>
  <Application>Microsoft Office Word</Application>
  <DocSecurity>0</DocSecurity>
  <Lines>301</Lines>
  <Paragraphs>84</Paragraphs>
  <ScaleCrop>false</ScaleCrop>
  <Company>SPecialiST RePack</Company>
  <LinksUpToDate>false</LinksUpToDate>
  <CharactersWithSpaces>42449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cp:revision>
  <dcterms:created xsi:type="dcterms:W3CDTF">2020-10-30T21:08:00Z</dcterms:created>
  <dcterms:modified xsi:type="dcterms:W3CDTF">2020-10-30T21:25:00Z</dcterms:modified>
</cp:coreProperties>
</file>