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58" w:rsidRPr="00590C58" w:rsidRDefault="00590C58" w:rsidP="00590C58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590C58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ВНИМАНИЕ!!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Изучите самостоятельно презентацию по теме </w:t>
      </w:r>
      <w:r w:rsidRPr="00590C58">
        <w:rPr>
          <w:rFonts w:ascii="Times New Roman" w:eastAsia="Calibri" w:hAnsi="Times New Roman" w:cs="Times New Roman"/>
          <w:b/>
          <w:color w:val="2F5496" w:themeColor="accent5" w:themeShade="BF"/>
          <w:sz w:val="28"/>
          <w:szCs w:val="28"/>
          <w:u w:val="single"/>
        </w:rPr>
        <w:t>«Свежие овощи, плоды, грибы и продукты их переработки»,</w:t>
      </w:r>
      <w:r>
        <w:rPr>
          <w:rFonts w:ascii="Times New Roman" w:eastAsia="Calibri" w:hAnsi="Times New Roman" w:cs="Times New Roman"/>
          <w:color w:val="2F5496" w:themeColor="accent5" w:themeShade="BF"/>
          <w:sz w:val="28"/>
          <w:szCs w:val="28"/>
          <w:u w:val="single"/>
        </w:rPr>
        <w:t xml:space="preserve"> напишите конспект. </w:t>
      </w:r>
      <w:proofErr w:type="gramStart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</w:t>
      </w:r>
      <w:proofErr w:type="gramEnd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работы в рукописном виде для контроля знаний присылать на  </w:t>
      </w:r>
      <w:proofErr w:type="spellStart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590C58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590C58" w:rsidRDefault="00590C58" w:rsidP="00590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0C58" w:rsidRPr="00DF71C9" w:rsidRDefault="00DF71C9" w:rsidP="00590C58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DF71C9">
        <w:rPr>
          <w:rFonts w:ascii="Times New Roman" w:hAnsi="Times New Roman" w:cs="Times New Roman"/>
          <w:sz w:val="28"/>
          <w:szCs w:val="28"/>
          <w:highlight w:val="yellow"/>
        </w:rPr>
        <w:t>ТЕМА ЗАНЯТИЯ:</w:t>
      </w:r>
      <w:r w:rsidR="00590C58" w:rsidRPr="00DF71C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90C58" w:rsidRPr="00DF71C9">
        <w:rPr>
          <w:rFonts w:ascii="Times New Roman" w:hAnsi="Times New Roman" w:cs="Times New Roman"/>
          <w:sz w:val="28"/>
          <w:szCs w:val="28"/>
          <w:highlight w:val="yellow"/>
        </w:rPr>
        <w:t xml:space="preserve">Свежие овощи, плоды, грибы и продукты их переработки. </w:t>
      </w:r>
    </w:p>
    <w:p w:rsidR="003757F7" w:rsidRPr="00DF71C9" w:rsidRDefault="00590C58" w:rsidP="00590C5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1C9">
        <w:rPr>
          <w:rFonts w:ascii="Times New Roman" w:hAnsi="Times New Roman" w:cs="Times New Roman"/>
          <w:sz w:val="28"/>
          <w:szCs w:val="28"/>
          <w:highlight w:val="yellow"/>
        </w:rPr>
        <w:t>Клубнеплоды, корнеплоды, капустные, луковые, томатные овощи</w:t>
      </w:r>
      <w:r w:rsidRPr="00DF71C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A1781" w:rsidRPr="001A1781" w:rsidRDefault="001A1781" w:rsidP="001A178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781">
        <w:rPr>
          <w:rFonts w:ascii="Times New Roman" w:eastAsia="Calibri" w:hAnsi="Times New Roman" w:cs="Times New Roman"/>
          <w:b/>
          <w:sz w:val="28"/>
          <w:szCs w:val="28"/>
        </w:rPr>
        <w:t>Классификация свежих овощей по хозяйственно – ботаническим признакам</w:t>
      </w:r>
    </w:p>
    <w:p w:rsidR="001A1781" w:rsidRPr="001A1781" w:rsidRDefault="001A1781" w:rsidP="001A17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A17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12192" distB="3048" distL="114300" distR="114300" simplePos="0" relativeHeight="251659264" behindDoc="0" locked="0" layoutInCell="1" allowOverlap="1">
            <wp:simplePos x="0" y="0"/>
            <wp:positionH relativeFrom="column">
              <wp:posOffset>-13589</wp:posOffset>
            </wp:positionH>
            <wp:positionV relativeFrom="paragraph">
              <wp:posOffset>12827</wp:posOffset>
            </wp:positionV>
            <wp:extent cx="6152515" cy="2362200"/>
            <wp:effectExtent l="0" t="0" r="0" b="19050"/>
            <wp:wrapNone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1781" w:rsidRPr="001A1781" w:rsidRDefault="001A1781" w:rsidP="001A17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781">
        <w:rPr>
          <w:rFonts w:ascii="Times New Roman" w:eastAsia="Calibri" w:hAnsi="Times New Roman" w:cs="Times New Roman"/>
          <w:b/>
          <w:sz w:val="28"/>
          <w:szCs w:val="28"/>
        </w:rPr>
        <w:t>Классификация вегетативных овощей. Виды, характеристика</w:t>
      </w:r>
    </w:p>
    <w:p w:rsidR="001A1781" w:rsidRPr="001A1781" w:rsidRDefault="001A1781" w:rsidP="001A17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A17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32588" distR="140970" simplePos="0" relativeHeight="251660288" behindDoc="0" locked="0" layoutInCell="1" allowOverlap="1">
            <wp:simplePos x="0" y="0"/>
            <wp:positionH relativeFrom="column">
              <wp:posOffset>-13462</wp:posOffset>
            </wp:positionH>
            <wp:positionV relativeFrom="paragraph">
              <wp:posOffset>46609</wp:posOffset>
            </wp:positionV>
            <wp:extent cx="6038850" cy="3161665"/>
            <wp:effectExtent l="0" t="0" r="38100" b="0"/>
            <wp:wrapNone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1781" w:rsidRPr="001A1781" w:rsidRDefault="001A1781" w:rsidP="001A1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781">
        <w:rPr>
          <w:rFonts w:ascii="Times New Roman" w:eastAsia="Calibri" w:hAnsi="Times New Roman" w:cs="Times New Roman"/>
          <w:b/>
          <w:sz w:val="28"/>
          <w:szCs w:val="28"/>
        </w:rPr>
        <w:t>КЛУБНЕПЛОДЫ</w:t>
      </w:r>
    </w:p>
    <w:p w:rsidR="001A1781" w:rsidRPr="001A1781" w:rsidRDefault="001A1781" w:rsidP="001A178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Картофель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— самая распространенная в нашей стране овощная культура. Он широко используется как для пищевых, так и для технических целей 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(получение спирта, крахмала, на корм скоту). В состав картофеля входят крахмал, азотистые вещества, сахара, минеральные вещества, витамины С, В2, </w:t>
      </w:r>
      <w:r w:rsidRPr="001A1781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PP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:rsidR="001A1781" w:rsidRPr="001A1781" w:rsidRDefault="001A1781" w:rsidP="001A178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Картофель в зависимости </w:t>
      </w:r>
      <w:r w:rsidRPr="001A1781">
        <w:rPr>
          <w:rFonts w:ascii="Times New Roman" w:eastAsia="Calibri" w:hAnsi="Times New Roman" w:cs="Times New Roman"/>
          <w:iCs/>
          <w:sz w:val="26"/>
          <w:szCs w:val="26"/>
          <w:u w:val="single"/>
        </w:rPr>
        <w:t>от сроков реализации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подразделяется на ранний, реализуемый до 1 сентября (урожай текущего года), и поздний, реализуемый с сентября. Ранний картофель по качеству делят на два сорта: отборный и обыкновенный. У позднего картофеля выделяют отборный высокоценный, отборный и обыкновенный сорта.</w:t>
      </w:r>
    </w:p>
    <w:p w:rsidR="001A1781" w:rsidRPr="001A1781" w:rsidRDefault="001A1781" w:rsidP="001A1781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Требования к качеству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>. Клубни картофеля должны быть целыми, чистыми, здоровыми, сухими, не проросшими, не увядшими, однородными по форме и окраске, с плотной кожурой.</w:t>
      </w:r>
      <w:r w:rsidRPr="001A17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В партии картофеля нормируется наличие позеленевших, увядших, с механическими повреждениями, поврежденных сельскохозяйственными вредителями клубней, наличие прилипшей к ним земли. Не допускается к реализации картофель загнивший, раздавленный, позеленевший на площади более 1/4 поверхности, подмороженный, размером менее 20 мм.</w:t>
      </w:r>
    </w:p>
    <w:p w:rsidR="001A1781" w:rsidRPr="001A1781" w:rsidRDefault="001A1781" w:rsidP="001A178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Топинамбур – 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это мелкие клубни </w:t>
      </w:r>
      <w:proofErr w:type="gram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( 50</w:t>
      </w:r>
      <w:proofErr w:type="gram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-60 г) многолетнего растения из семейства сложноцветных, очень нетребовательного к внешним условиям и произрастающего везде. Их употребляют в пищу в жареном, печеном, вареном, свежем видах, используют для получения фруктозы и спирта. На поверхности клубней, покрытых тонкой блестящей кожицей желтого, красноватого или желтовато – белого цвета, имеются округлые выступы и корешки.</w:t>
      </w:r>
    </w:p>
    <w:p w:rsidR="001A1781" w:rsidRPr="001A1781" w:rsidRDefault="001A1781" w:rsidP="001A178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Батат – 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сладкий картофель, широко распространен в Южной Америке, Японии, Китае, Индии, Новой Зеландии, в Беларуси и т.д. По внешнему виду, составу и условиям хранения батат близок к картофелю. Форма их может быть округлой, удлиненно-овальной или веретенообразной. Цвет кожуры может быть пурпурно – красным, желтоватым или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палево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– белым. Цвет мякоти – оранжевым, желтым или белым. Вкус мучнистый, сладковатый, напоминающий вкус подмороженного картофеля.</w:t>
      </w:r>
    </w:p>
    <w:p w:rsidR="001A1781" w:rsidRPr="001A1781" w:rsidRDefault="001A1781" w:rsidP="001A1781">
      <w:pPr>
        <w:spacing w:after="0" w:line="240" w:lineRule="auto"/>
        <w:ind w:firstLine="708"/>
        <w:rPr>
          <w:rFonts w:ascii="Times New Roman" w:eastAsia="Calibri" w:hAnsi="Times New Roman" w:cs="Times New Roman"/>
          <w:iCs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Основные болезни: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черная гниль, фузариоз,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ботриодиплоидоз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или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явская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черная гниль. К числу основных дефектов при хранении относятся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застуживание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, растрескивание и внутреннее разложение тканей.</w:t>
      </w:r>
    </w:p>
    <w:p w:rsidR="001A1781" w:rsidRPr="001A1781" w:rsidRDefault="001A1781" w:rsidP="001A1781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1A1781" w:rsidRPr="001A1781" w:rsidRDefault="001A1781" w:rsidP="001A17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781">
        <w:rPr>
          <w:rFonts w:ascii="Times New Roman" w:eastAsia="Calibri" w:hAnsi="Times New Roman" w:cs="Times New Roman"/>
          <w:b/>
          <w:sz w:val="28"/>
          <w:szCs w:val="28"/>
        </w:rPr>
        <w:t>КАПУСТНЫЕ ОВОЩИ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Белокочанная капуста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среди капустных овощей имеет наибольшее распространение. Кочаны белокочанной капусты могут иметь округлую, плоскую, овальную или коническую форму. По размеру кочаны подразделяются на мелкие, средние и крупные. По срокам созревания капуста бывает ранняя (используется в свежем виде), средняя и поздняя (используется в свежем виде, для квашения и хранения). Белокочанную капусту делят на два товарных сорта: отборная и обыкновенная.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Требования к качеству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. Кочаны должны быть чистыми, свежими,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непроросшими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, плотными, здоровыми, без повреждений. Не допускаются кочаны с механическими повреждениями, трещинами.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Болезни: белая, серая и черная гниль, пятнистость.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Краснокочанная капуста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имеет цвет от красно-фиолетового до сине-красного. Наличие этого цвета обусловлено повышенным содержанием особого вещества - антоциана. Кочаны плотные, небольших размеров, хорошо сохраняются. Используется в свежем виде и для квашения (обычно добавляют к белокочанной капусте).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Краснокочанная капуста очень полезна, поскольку богата витаминами, сахарами, солями железа, калия и магния. Содержит белки, клетчатку, ферменты, фитонциды. В краснокочанной капусте в 2 раза больше витамина С и в 4 раза - каротина по сравнению с белокочанной капустой. Содержащийся в ней антоциан положительно влияет на организм человека, повышает упругость капилляров и нормализует их проницаемость. Кроме того, он препятствует воздействию радиации на организм человека и предотвращает белокровие.</w:t>
      </w:r>
      <w:r w:rsidRPr="001A17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Кочаны должны быть свежими, чистыми, плотными, здоровыми, без повреждений и трещин.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Савойская капуста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содержит много сахара, каротина, витамина С, азотистых и минеральных веществ. Кочаны рыхлые, удлиненные или округлые. Листья гофрированные, желто-зеленой окраски.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По вкусовым качествам и внешнему виду савойская капуста схожа с белокочанной, но ее листья не содержат жестких прожилок, а кочан менее плотный, благодаря чему она обладает более нежным вкусом и изысканным ароматом.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В кулинарии савойскую капусту используют как в свежем (для различных салатов), так и вареном виде (в качестве гарнира), ее также фаршируют и обжаривают. Из савойской капусты готовят отличные супы, борщи, щи, пюре и другие блюда. Капустные листья фаршируют мясными и овощными начинками, используют для приготовления голубцов, и кладут в качестве начинки в пирожки и запеканки.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Кочаны савойской капусты должны быть свежими, сформированными, с пузырчатыми гофрированными листьями.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Брюссельская капуста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представляет собой стебель длиной до 70 см, на котором в пазухах листьев растут 20-70 мелких (до 15 г) кочешков. Она наиболее богата витамином С, содержит почти в два раза больше белков, чем белокочанная капуста, в 2 раза - больше витамина РР (никотиновая кислота), а также витамины В1, В2 и А. Содержание рибофлавина практически как в молоке и молочных продуктах, также она отличается высокими вкусовыми качествами.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Кочанчики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используют в свежем виде, отваривают, используют для приготовления салатов, щей, супов, вторых блюд, гарниров к мясу и рыбе, а также маринованных овощных ассорти (как и савойская, для квашения непригодна) и мороженных овощных смесей.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Кочаны брюссельской капусты могут быть различной степени плотности, не должны иметь повреждений.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Цветная капуста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>. В пищу используются нераспустившиеся соцветия – головки. Содержит больше белка и витамина С, чем белокочанная капуста, отличается высоким содержанием В1, В2, В6, РР, натрия, калия, кальция, магния, фосфора, железа. В ней содержится много пектина, лимонной, яблочной и тартроновой кислоты. В пищу употребляют отварные соцветия, их можно тушить или жарить с мясом, овощами, картофелем, добавлять в овощные и мясные салаты, готовить из них самостоятельные вторые блюда, а также солить, мариновать, как отдельно, так и в смеси с другими овощами. Цветная капуста входит также в состав замороженных овощных смесей.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Размер головки цветной капусты по наибольшему поперечному диаметру должен быть не менее 8 см. Головки должны быть плотными, без заболеваний. Не допускаются к реализации головки пожелтевшие, мокрые, мятые, гнилые.</w:t>
      </w:r>
      <w:r w:rsidRPr="001A17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Кольраби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по вкусу напоминает кочерыжку белокочанной капусты. В пищу используется утолщенный стебель с нежной и сочной мякотью. Употребляют в 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свежем, варенном, запеченном, тушеном или жареном виде. Кольраби добавляют в салаты, супы, овощные рагу, фаршируют рисом, мясом или овощами, или подают как гарнир к различным блюдам из мяса, также используют в сушеном виде. В состав кольраби входит большое количество витамина С, а также витамины А, В, РР, В2. Этот овощ богат большим количеством растительных белков, углеводов, минеральных солей, кальцием, калием, фосфором, магнием, каротином, пантотеновой кислотой, кобальтом и железом. Нежные и сочные стеблеплоды с белой мякотью содержат глюкозу и фруктозу, что легко усваивается организмом и дает чувство сытости. По общей усвояемости витаминов кольраби превосходит яблоки.</w:t>
      </w:r>
      <w:r w:rsidRPr="001A17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У кольраби должны быть обрезаны листья и коренья. Размер стеблеплодов по диаметру 5 – 10 см для ранних сортов, 20 см - для поздних.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Брокколи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– разновидность цветной капусты, с раскрывшимися соцветиями. Бывают зеленого и фиолетового цвета. Отличается высоким содержанием витамина С, РР, фолиевой кислоты, калия, кальция, фосфора, натрия, железа, бета –каротина, клетчатки и антиоксидантов.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Употребляют в отварном, жареном, сыром, замороженном видах. Также из брокколи готовят супы и рагу.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Головки должны быть плотными, без заболеваний. Не допускаются к реализации головки пожелтевшие, мокрые, мятые, гнилые.</w:t>
      </w:r>
      <w:r w:rsidRPr="001A178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A1781" w:rsidRPr="001A1781" w:rsidRDefault="001A1781" w:rsidP="001A17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sz w:val="26"/>
          <w:szCs w:val="26"/>
        </w:rPr>
        <w:t>КОРНЕПЛОДЫ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Морковь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является ценным продуктом питания, содержит много сахара, каротина (придает оранжевую окраску), витамины С и группы В, минеральные и азотистые вещества. Сердцевина богата клетчаткой. По размеру и форме корнеплода сорта моркови делят:</w:t>
      </w:r>
    </w:p>
    <w:p w:rsidR="001A1781" w:rsidRPr="001A1781" w:rsidRDefault="001A1781" w:rsidP="001A17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Каротели – округлые, небольшого размера корнеплоды (3-6 см) имеют нежную мякоть и небольшую сердцевину, сохраняются плохо.</w:t>
      </w:r>
    </w:p>
    <w:p w:rsidR="001A1781" w:rsidRPr="001A1781" w:rsidRDefault="001A1781" w:rsidP="001A17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Полудлинные – с цилиндрическими и коническими корнеплодами (8-20 см), обладают высокой сахаристостью, небольшой сердцевиной и нежной сочной мякотью оранжево – красного цвета.</w:t>
      </w:r>
    </w:p>
    <w:p w:rsidR="001A1781" w:rsidRPr="001A1781" w:rsidRDefault="001A1781" w:rsidP="001A178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Длинные – с удлиненными веретенообразными корнеплодами (20-45 см), имеют большую малосочную сердцевину оранжево – желтого цвета и грубоватую мякоть, сохраняются хорошо.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Морковь, в зависимости от качества подразделяется на два товарных сорта: отборную и обыкновенную. Морковь должна быть свежей, целой, здоровой, чистой, без повреждений, типичной для ботанического сорта формы и окраски, с отрезанной ботвой (длина ботвы не более 2 см) и размером по наибольшему поперечному диаметру 2,5—7,0 см.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Свекла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отличается высоким содержанием сахара, мине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softHyphen/>
        <w:t>ральных веществ в виде солей фосфора, калия, железа, маг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softHyphen/>
        <w:t xml:space="preserve">ния, кобальта, содержит витамины С, </w:t>
      </w:r>
      <w:proofErr w:type="gram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В,,</w:t>
      </w:r>
      <w:proofErr w:type="gram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В2, </w:t>
      </w:r>
      <w:r w:rsidRPr="001A1781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PP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>. Чем меньше в свекле на разрезе светлых колец, которые содержат много клетчатки и мало сахара, тем выше ее питательная ценность. По форме свекла бывает шаровидной, плоскоокруглой, конической и цилиндрической. По срокам созревания делят на ранние с продолжительностью вегетативного периода 70-80 дней, среднеспелые – до 100 дней и позднеспелые свыше 100 дней.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Свекла должна быть свежей, целой, без заболеваний, без повреждений, с оставшимися черешками длиной не более 2 см и размером по наибольшему поперечному диаметру 5-14 см. Мякоть должна быть сочной, темно – красной разных оттенков в зависимости от особенности ботанического сорта. Вялые, подмороженные и загнившие корнеплоды к продаже не допускаются.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Редис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относится к ранним овощам, имеет приятный вкус, является источником витамина С и минеральных веществ. Редис содержит калий, натрий, кальций, фосфор, магний, железо, витамины РР, С. Содержит редис и тиамин, рибофлавин и никотиновую кислоту. Горчичные масла придают редису своеобразный привкус. Салаты из редиса обладают умеренным желчегонным,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противоотёчными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свойствами, возбуждают аппетит, способствуют лучшей перистальтике и опорожнению кишечника. Сок, полученный из редиса, улучшает пищеварение и обмен веществ. Особенно полезен он тем, кто страдает подагрой, ожирением, сахарным диабетом.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Кожура у редиса должна быть гладкой, ровно окрашенной, без черных крапинок (это знак гниения). А ботва — сочной и зелёной, а не вялой и жёлтой. На ощупь свежий редис — твёрдый. А мягкий редис внутри рыхлый и на вкус суховатый. Вялые, подмороженные и загнившие корнеплоды к реализации не допускаются.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Редька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имеет более острый, чем у редиса, вкус и запах, так как содержит больше эфирных масел и глюкозидов. Редька хорошо хранится, обладает лечебными свойствами; стимулирует обмен веществ и пищеварение.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Сорта различают округлые, полудлинные и длинные, окраской кожицы (белые, розовые, фиолетовые, черные, серые, красные),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лежкостью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. В большинстве случаев редька раннеспелых сортов менее остра по вкусу, чем редька осенних и зимних сортов, но последние хорошо сохраняются в течение зимы во влажном песке.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Редька должна быть свежей, однородной, с </w:t>
      </w:r>
      <w:proofErr w:type="spellStart"/>
      <w:r w:rsidRPr="001A1781">
        <w:rPr>
          <w:rFonts w:ascii="Times New Roman" w:eastAsia="Calibri" w:hAnsi="Times New Roman" w:cs="Times New Roman"/>
          <w:iCs/>
          <w:sz w:val="26"/>
          <w:szCs w:val="26"/>
        </w:rPr>
        <w:t>недряблой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мякотью, правильной формы, без стрелки. Округлые корнеплоды диаметром не менее 1,5 см, а длина удлиненных – не менее 6 см.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Вялые, подмороженные и загнившие корнеплоды к продаже не допускаются.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Дайкон</w:t>
      </w:r>
      <w:proofErr w:type="spellEnd"/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или сладкая редька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– разновидность редьки, которая практически не содержит гликозидов и горчичных масел. Высоко ценится за диетические свойства.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Петрушка, сельдерей, пастернак (белые коренья) </w:t>
      </w: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br/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содержат ароматические вещества, поэтому имеют сильный аромат и приятный вкус. Богаты сахарами, витаминами С, РР, В2, каротином, минеральными веществами. Используются как ароматическая приправа к различным блюдам, при консервировании. </w:t>
      </w: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Петрушка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бывает листовая, кудрявая и корневая. У листовой и кудрявой петрушки используют только листья, у корневой — листья и корни.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Сельдерей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отличается наибольшей ароматичностью и нежностью корня. Имеет 3 разновидности: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br/>
        <w:t>1. Корневой – хорошо развит  корнеплод, используется как приправа;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br/>
        <w:t>2.</w:t>
      </w: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>Черешковый – имеет крупные листья с толстыми мясистыми черешками, используется для салатов;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br/>
        <w:t>3. Листовой – большое количество нежных листьев с более мелкими черешками, листья используются в качестве пряной зелени.</w:t>
      </w:r>
    </w:p>
    <w:p w:rsidR="001A1781" w:rsidRPr="001A1781" w:rsidRDefault="001A1781" w:rsidP="001A17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1A1781" w:rsidRPr="001A1781" w:rsidRDefault="001A1781" w:rsidP="001A17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</w:p>
    <w:p w:rsidR="001A1781" w:rsidRPr="001A1781" w:rsidRDefault="001A1781" w:rsidP="001A17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iCs/>
          <w:sz w:val="26"/>
          <w:szCs w:val="26"/>
        </w:rPr>
        <w:lastRenderedPageBreak/>
        <w:t>ЛУКОВЫЕ ОВОЩИ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Лук репчатый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- наиболее распространенный вид среди луковых овощей. Репчатый лук является источником витаминов группы В, С, эфирных масел, фитонцидов, азотистых веществ, кальция, марганца, меди, кобальта, цинка, фтора, молибдена, йода, железа, никеля. В зависимости от сорта луковицы могут иметь овальную, округлую, удлиненную, плоскую, плоскоокруглую форму. Окраска чешуй — от белой до красно-фиолетовой. По вкусу лук репчатый делят на острые, полуострые и сладкие сорта. В зависимости от качества лук делят на 2 товарные сорта: обыкновенный и отборный. Его употребляют в сыром, сушенном, варенном и жареном виде. Луковицы независимо от сорта должны быть вызревшими, здоровыми, чистыми, сухими, без повреждений, размером не менее 3 см для овальных форм и не менее 4 см для остальных, с сухими наружными чешуями и высушенной шейкой длиной не более 5 см.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Лук-</w:t>
      </w:r>
      <w:proofErr w:type="spellStart"/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батун</w:t>
      </w:r>
      <w:proofErr w:type="spellEnd"/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образует большое количество зеленых листьев. Он имеет острый вкус, питательный, целебный. богатый фитонцидами. Содержит больше витамина С, каротина и минеральных веществ, чем репчатый лук. В пищу используют зелёные листья или всё растение, в сыром или переработанном виде в качестве приправ к различным блюдам, для салатов, маринадов и т. д. 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Лук-шалот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дает много мелких луковиц, используемых для выращивания зеленого пера. Богат витамином С и каротином. В пищу употребляют молодые листья, которые срезают несколько раз за вегетацию. Также съедобны маленькие луковички своеобразного вкуса.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Чеснок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 xml:space="preserve"> имеет сложную луковицу, состоящую из отдельных зубков. Луковицы могут быть белые, желтоватые, тёмно-фиолетовые, розово-фиолетовые.</w:t>
      </w:r>
      <w:r w:rsidRPr="001A17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A1781">
        <w:rPr>
          <w:rFonts w:ascii="Times New Roman" w:eastAsia="Calibri" w:hAnsi="Times New Roman" w:cs="Times New Roman"/>
          <w:iCs/>
          <w:sz w:val="26"/>
          <w:szCs w:val="26"/>
        </w:rPr>
        <w:t>Различают яровой и озимый чеснок. По сравнению с репчатым луком содержит больше сухих веществ и меньше влаги. Чеснок подавляет жизнедеятельность вредных микроорганизмов. Используется в свежем и консервированном виде, как приправа в кулинарии, в колбасном и консервном производствах.</w:t>
      </w:r>
    </w:p>
    <w:p w:rsidR="001A1781" w:rsidRPr="001A1781" w:rsidRDefault="001A1781" w:rsidP="001A17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1781">
        <w:rPr>
          <w:rFonts w:ascii="Times New Roman" w:eastAsia="Calibri" w:hAnsi="Times New Roman" w:cs="Times New Roman"/>
          <w:iCs/>
          <w:sz w:val="26"/>
          <w:szCs w:val="26"/>
        </w:rPr>
        <w:t>Диаметр луковиц чеснока должен быть не менее 2,5 см, головки сухие, чистые, здоровые, целые, с обрезанной ботвой длиной до 5 см или обрезанной стрелкой — до 1 см.</w:t>
      </w:r>
    </w:p>
    <w:p w:rsidR="001A1781" w:rsidRPr="00DF71C9" w:rsidRDefault="001A1781" w:rsidP="00DF7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C9">
        <w:rPr>
          <w:rFonts w:ascii="Times New Roman" w:hAnsi="Times New Roman" w:cs="Times New Roman"/>
          <w:b/>
          <w:sz w:val="28"/>
          <w:szCs w:val="28"/>
        </w:rPr>
        <w:t>САЛАТНО - ШПИНАТНЫЕ</w:t>
      </w: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A1781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1A1781">
        <w:rPr>
          <w:rFonts w:ascii="Times New Roman" w:hAnsi="Times New Roman" w:cs="Times New Roman"/>
          <w:sz w:val="28"/>
          <w:szCs w:val="28"/>
        </w:rPr>
        <w:t>-шпинатные овощи (салат, шпинат, щавель). Это скороспелые овощи, быстро увядают, хранятся при температуре 0 - 1 °С и относительной влажности воздуха 95 - 100 % в течение 2 - 4 дней. Съедобная часть – листья. Богаты витаминами С и группы В, минеральными веществами, каротином.</w:t>
      </w: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781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spellStart"/>
      <w:r w:rsidRPr="001A1781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1A1781">
        <w:rPr>
          <w:rFonts w:ascii="Times New Roman" w:hAnsi="Times New Roman" w:cs="Times New Roman"/>
          <w:sz w:val="28"/>
          <w:szCs w:val="28"/>
        </w:rPr>
        <w:t xml:space="preserve"> – шпинатных овощей должны быть молодыми, свежими, зелеными, целыми, не поврежденными.</w:t>
      </w: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781">
        <w:rPr>
          <w:rFonts w:ascii="Times New Roman" w:hAnsi="Times New Roman" w:cs="Times New Roman"/>
          <w:sz w:val="28"/>
          <w:szCs w:val="28"/>
        </w:rPr>
        <w:t xml:space="preserve">ДЕСЕРТНЫЕ </w:t>
      </w: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781">
        <w:rPr>
          <w:rFonts w:ascii="Times New Roman" w:hAnsi="Times New Roman" w:cs="Times New Roman"/>
          <w:sz w:val="28"/>
          <w:szCs w:val="28"/>
        </w:rPr>
        <w:t>Десертные овощи (ревень, спаржа и артишок) содержат углеводы, белки, клетчатку, каротин, минеральные вещества (калий, фосфор, кальций, магний) и витамин С в большом количестве.</w:t>
      </w: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781">
        <w:rPr>
          <w:rFonts w:ascii="Times New Roman" w:hAnsi="Times New Roman" w:cs="Times New Roman"/>
          <w:sz w:val="28"/>
          <w:szCs w:val="28"/>
        </w:rPr>
        <w:t>У ревеня в пищу используют молодые мясистые черешки листьев, у спаржи — молодые сочные подземные побеги, у артишока — соцветия-корзинки. Все десертные овощи используют в пищу как в свежем виде, так и в консервированном.</w:t>
      </w: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781" w:rsidRPr="001A1781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781" w:rsidRPr="00DF71C9" w:rsidRDefault="001A1781" w:rsidP="00DF71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C9">
        <w:rPr>
          <w:rFonts w:ascii="Times New Roman" w:hAnsi="Times New Roman" w:cs="Times New Roman"/>
          <w:b/>
          <w:sz w:val="28"/>
          <w:szCs w:val="28"/>
        </w:rPr>
        <w:t>ПРЯНЫЕ</w:t>
      </w:r>
    </w:p>
    <w:p w:rsidR="001A1781" w:rsidRPr="00590C58" w:rsidRDefault="001A1781" w:rsidP="001A1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781">
        <w:rPr>
          <w:rFonts w:ascii="Times New Roman" w:hAnsi="Times New Roman" w:cs="Times New Roman"/>
          <w:sz w:val="28"/>
          <w:szCs w:val="28"/>
        </w:rPr>
        <w:t xml:space="preserve">Пряные овощи (укроп, эстрагон, чабер, мята, мелисса, базилик и др.) отличаются большим содержанием эфирных масел, придающих им своеобразный аромат, и содержат определенные вкусовые вещества. Этим обусловлено использование листьев, стеблей, цветков, семян, корневищ пряных овощей в качестве пряностей и приправ при солении, мариновании, в </w:t>
      </w:r>
      <w:proofErr w:type="gramStart"/>
      <w:r w:rsidRPr="001A1781">
        <w:rPr>
          <w:rFonts w:ascii="Times New Roman" w:hAnsi="Times New Roman" w:cs="Times New Roman"/>
          <w:sz w:val="28"/>
          <w:szCs w:val="28"/>
        </w:rPr>
        <w:t>ликеро-водочном</w:t>
      </w:r>
      <w:proofErr w:type="gramEnd"/>
      <w:r w:rsidRPr="001A1781">
        <w:rPr>
          <w:rFonts w:ascii="Times New Roman" w:hAnsi="Times New Roman" w:cs="Times New Roman"/>
          <w:sz w:val="28"/>
          <w:szCs w:val="28"/>
        </w:rPr>
        <w:t xml:space="preserve"> производстве, кулинарии и т. д.</w:t>
      </w:r>
    </w:p>
    <w:sectPr w:rsidR="001A1781" w:rsidRPr="0059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952"/>
    <w:multiLevelType w:val="hybridMultilevel"/>
    <w:tmpl w:val="8632ACD4"/>
    <w:lvl w:ilvl="0" w:tplc="F1B2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E0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678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845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8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63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A9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A8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6C9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F28BF"/>
    <w:multiLevelType w:val="hybridMultilevel"/>
    <w:tmpl w:val="E7EC0A82"/>
    <w:lvl w:ilvl="0" w:tplc="32A0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24"/>
    <w:rsid w:val="001A1781"/>
    <w:rsid w:val="003757F7"/>
    <w:rsid w:val="00590C58"/>
    <w:rsid w:val="00BF0524"/>
    <w:rsid w:val="00D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E0D98F"/>
  <w15:chartTrackingRefBased/>
  <w15:docId w15:val="{2F197167-E706-4F22-A187-DE23750F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ECFC79-A6C4-4C05-8A0B-23C7F2C32AA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7D5B10D-D239-4C03-9F1B-6184DA02D3EF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i="1" baseline="0" smtClean="0">
              <a:solidFill>
                <a:schemeClr val="tx1"/>
              </a:solidFill>
              <a:latin typeface="Arial"/>
            </a:rPr>
            <a:t>Свежие овощи по хозяйственно-ботаническим признакам делят: </a:t>
          </a:r>
          <a:endParaRPr lang="ru-RU" smtClean="0">
            <a:solidFill>
              <a:schemeClr val="tx1"/>
            </a:solidFill>
          </a:endParaRPr>
        </a:p>
      </dgm:t>
    </dgm:pt>
    <dgm:pt modelId="{9DBA5A56-855B-481B-B338-1C5C7F941B95}" type="parTrans" cxnId="{6F43DC87-F2DE-47BD-A2FB-E56D8D9E611B}">
      <dgm:prSet/>
      <dgm:spPr/>
      <dgm:t>
        <a:bodyPr/>
        <a:lstStyle/>
        <a:p>
          <a:endParaRPr lang="ru-RU"/>
        </a:p>
      </dgm:t>
    </dgm:pt>
    <dgm:pt modelId="{AEA809C5-5F9C-4C5D-9152-6A66CE3FC9F8}" type="sibTrans" cxnId="{6F43DC87-F2DE-47BD-A2FB-E56D8D9E611B}">
      <dgm:prSet/>
      <dgm:spPr/>
      <dgm:t>
        <a:bodyPr/>
        <a:lstStyle/>
        <a:p>
          <a:endParaRPr lang="ru-RU"/>
        </a:p>
      </dgm:t>
    </dgm:pt>
    <dgm:pt modelId="{4D6D88F5-53DB-431B-8CEC-57989A3AC727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i="1" baseline="0" smtClean="0">
              <a:solidFill>
                <a:schemeClr val="tx1"/>
              </a:solidFill>
              <a:latin typeface="Arial"/>
            </a:rPr>
            <a:t>Вегетативные</a:t>
          </a:r>
          <a:endParaRPr lang="ru-RU" smtClean="0">
            <a:solidFill>
              <a:schemeClr val="tx1"/>
            </a:solidFill>
          </a:endParaRPr>
        </a:p>
      </dgm:t>
    </dgm:pt>
    <dgm:pt modelId="{08264E52-E4B9-4CDD-9988-0DF0730473CE}" type="parTrans" cxnId="{15747201-6E69-4D50-BC18-F59EC9C0478A}">
      <dgm:prSet/>
      <dgm:spPr/>
      <dgm:t>
        <a:bodyPr/>
        <a:lstStyle/>
        <a:p>
          <a:endParaRPr lang="ru-RU"/>
        </a:p>
      </dgm:t>
    </dgm:pt>
    <dgm:pt modelId="{3A3998C4-9249-4FEE-902E-53AEC13E365D}" type="sibTrans" cxnId="{15747201-6E69-4D50-BC18-F59EC9C0478A}">
      <dgm:prSet/>
      <dgm:spPr/>
      <dgm:t>
        <a:bodyPr/>
        <a:lstStyle/>
        <a:p>
          <a:endParaRPr lang="ru-RU"/>
        </a:p>
      </dgm:t>
    </dgm:pt>
    <dgm:pt modelId="{C523EAAC-6BBA-4F04-AEDF-A6D82BC20773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i="1" baseline="0" smtClean="0">
              <a:solidFill>
                <a:schemeClr val="tx1"/>
              </a:solidFill>
              <a:latin typeface="Arial"/>
            </a:rPr>
            <a:t>В пищу используют корни, клубни, стебли, листья, луковицы и другие вегетативные органы </a:t>
          </a:r>
          <a:endParaRPr lang="ru-RU" smtClean="0">
            <a:solidFill>
              <a:schemeClr val="tx1"/>
            </a:solidFill>
          </a:endParaRPr>
        </a:p>
      </dgm:t>
    </dgm:pt>
    <dgm:pt modelId="{0DEA0745-E503-4FFC-A2B9-E65BF1AADD89}" type="parTrans" cxnId="{2C10ACB8-C6C7-40D0-A5E8-D01DD4437C41}">
      <dgm:prSet/>
      <dgm:spPr/>
      <dgm:t>
        <a:bodyPr/>
        <a:lstStyle/>
        <a:p>
          <a:endParaRPr lang="ru-RU"/>
        </a:p>
      </dgm:t>
    </dgm:pt>
    <dgm:pt modelId="{814152FD-1EAC-4938-BEB1-585A600B95F6}" type="sibTrans" cxnId="{2C10ACB8-C6C7-40D0-A5E8-D01DD4437C41}">
      <dgm:prSet/>
      <dgm:spPr/>
      <dgm:t>
        <a:bodyPr/>
        <a:lstStyle/>
        <a:p>
          <a:endParaRPr lang="ru-RU"/>
        </a:p>
      </dgm:t>
    </dgm:pt>
    <dgm:pt modelId="{0ADDAEA7-C3A2-41B0-B415-B6B6E219989B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i="1" baseline="0" smtClean="0">
              <a:solidFill>
                <a:schemeClr val="tx1"/>
              </a:solidFill>
              <a:latin typeface="Arial"/>
            </a:rPr>
            <a:t>Плодовые (генеративные)</a:t>
          </a:r>
          <a:endParaRPr lang="ru-RU" smtClean="0">
            <a:solidFill>
              <a:schemeClr val="tx1"/>
            </a:solidFill>
          </a:endParaRPr>
        </a:p>
      </dgm:t>
    </dgm:pt>
    <dgm:pt modelId="{ACDC776B-A5A1-4176-BBFC-3EDC2E538235}" type="parTrans" cxnId="{28F2B3AB-0D27-4031-9D0F-F4F48B0E69EC}">
      <dgm:prSet/>
      <dgm:spPr/>
      <dgm:t>
        <a:bodyPr/>
        <a:lstStyle/>
        <a:p>
          <a:endParaRPr lang="ru-RU"/>
        </a:p>
      </dgm:t>
    </dgm:pt>
    <dgm:pt modelId="{CFE1F6BE-720B-4EF6-A245-E572C667D094}" type="sibTrans" cxnId="{28F2B3AB-0D27-4031-9D0F-F4F48B0E69EC}">
      <dgm:prSet/>
      <dgm:spPr/>
      <dgm:t>
        <a:bodyPr/>
        <a:lstStyle/>
        <a:p>
          <a:endParaRPr lang="ru-RU"/>
        </a:p>
      </dgm:t>
    </dgm:pt>
    <dgm:pt modelId="{30A96577-E75B-4ECE-8644-BAC53E47C385}">
      <dgm:prSet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i="1" baseline="0" smtClean="0">
              <a:solidFill>
                <a:schemeClr val="tx1"/>
              </a:solidFill>
              <a:latin typeface="Arial"/>
            </a:rPr>
            <a:t>В пищу используют плоды и семена</a:t>
          </a:r>
          <a:endParaRPr lang="ru-RU" smtClean="0">
            <a:solidFill>
              <a:schemeClr val="tx1"/>
            </a:solidFill>
          </a:endParaRPr>
        </a:p>
      </dgm:t>
    </dgm:pt>
    <dgm:pt modelId="{7D511EBD-7CAD-4C36-9779-D51C5AFFB6C8}" type="parTrans" cxnId="{37E58AB8-C880-41A3-B6DD-1DA7196D29D6}">
      <dgm:prSet/>
      <dgm:spPr/>
      <dgm:t>
        <a:bodyPr/>
        <a:lstStyle/>
        <a:p>
          <a:endParaRPr lang="ru-RU"/>
        </a:p>
      </dgm:t>
    </dgm:pt>
    <dgm:pt modelId="{EEF7105F-EAED-419F-B93F-BAFEC3145690}" type="sibTrans" cxnId="{37E58AB8-C880-41A3-B6DD-1DA7196D29D6}">
      <dgm:prSet/>
      <dgm:spPr/>
      <dgm:t>
        <a:bodyPr/>
        <a:lstStyle/>
        <a:p>
          <a:endParaRPr lang="ru-RU"/>
        </a:p>
      </dgm:t>
    </dgm:pt>
    <dgm:pt modelId="{EE73E308-A831-44F3-86BE-B68DE12B1EDA}" type="pres">
      <dgm:prSet presAssocID="{EBECFC79-A6C4-4C05-8A0B-23C7F2C32A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6958182-2C2E-468C-BFD4-08971F236FC3}" type="pres">
      <dgm:prSet presAssocID="{97D5B10D-D239-4C03-9F1B-6184DA02D3EF}" presName="hierRoot1" presStyleCnt="0">
        <dgm:presLayoutVars>
          <dgm:hierBranch/>
        </dgm:presLayoutVars>
      </dgm:prSet>
      <dgm:spPr/>
    </dgm:pt>
    <dgm:pt modelId="{022E9037-5B14-48CD-99D3-5E0D645E6A77}" type="pres">
      <dgm:prSet presAssocID="{97D5B10D-D239-4C03-9F1B-6184DA02D3EF}" presName="rootComposite1" presStyleCnt="0"/>
      <dgm:spPr/>
    </dgm:pt>
    <dgm:pt modelId="{649103E9-783A-44DE-BAB9-B7353BF5745E}" type="pres">
      <dgm:prSet presAssocID="{97D5B10D-D239-4C03-9F1B-6184DA02D3EF}" presName="rootText1" presStyleLbl="node0" presStyleIdx="0" presStyleCnt="1" custScaleX="70221" custScaleY="394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443A16-2EB2-410B-9B51-181CA2B9DE91}" type="pres">
      <dgm:prSet presAssocID="{97D5B10D-D239-4C03-9F1B-6184DA02D3E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9F779DD-BA6E-4FAF-9E41-880ACDA8FF6B}" type="pres">
      <dgm:prSet presAssocID="{97D5B10D-D239-4C03-9F1B-6184DA02D3EF}" presName="hierChild2" presStyleCnt="0"/>
      <dgm:spPr/>
    </dgm:pt>
    <dgm:pt modelId="{C751BFE1-6F9A-4C1A-87E9-5DC498659321}" type="pres">
      <dgm:prSet presAssocID="{08264E52-E4B9-4CDD-9988-0DF0730473CE}" presName="Name35" presStyleLbl="parChTrans1D2" presStyleIdx="0" presStyleCnt="2"/>
      <dgm:spPr/>
      <dgm:t>
        <a:bodyPr/>
        <a:lstStyle/>
        <a:p>
          <a:endParaRPr lang="ru-RU"/>
        </a:p>
      </dgm:t>
    </dgm:pt>
    <dgm:pt modelId="{0B48F15C-C922-4312-8BAB-A12FEE88DE63}" type="pres">
      <dgm:prSet presAssocID="{4D6D88F5-53DB-431B-8CEC-57989A3AC727}" presName="hierRoot2" presStyleCnt="0">
        <dgm:presLayoutVars>
          <dgm:hierBranch/>
        </dgm:presLayoutVars>
      </dgm:prSet>
      <dgm:spPr/>
    </dgm:pt>
    <dgm:pt modelId="{C46DE2F0-5336-4F05-B3F1-07E9BE0CAD62}" type="pres">
      <dgm:prSet presAssocID="{4D6D88F5-53DB-431B-8CEC-57989A3AC727}" presName="rootComposite" presStyleCnt="0"/>
      <dgm:spPr/>
    </dgm:pt>
    <dgm:pt modelId="{93C85D04-08B7-40BE-BA9C-5E899BD0348B}" type="pres">
      <dgm:prSet presAssocID="{4D6D88F5-53DB-431B-8CEC-57989A3AC727}" presName="rootText" presStyleLbl="node2" presStyleIdx="0" presStyleCnt="2" custScaleY="314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CBFDC2-DCD3-484C-B8B0-092EF9C854EC}" type="pres">
      <dgm:prSet presAssocID="{4D6D88F5-53DB-431B-8CEC-57989A3AC727}" presName="rootConnector" presStyleLbl="node2" presStyleIdx="0" presStyleCnt="2"/>
      <dgm:spPr/>
      <dgm:t>
        <a:bodyPr/>
        <a:lstStyle/>
        <a:p>
          <a:endParaRPr lang="ru-RU"/>
        </a:p>
      </dgm:t>
    </dgm:pt>
    <dgm:pt modelId="{0A6E5EC1-C10D-4B40-9E20-87CA4CDFB585}" type="pres">
      <dgm:prSet presAssocID="{4D6D88F5-53DB-431B-8CEC-57989A3AC727}" presName="hierChild4" presStyleCnt="0"/>
      <dgm:spPr/>
    </dgm:pt>
    <dgm:pt modelId="{DAA3ECBC-0586-40ED-A04F-B0952B6C8038}" type="pres">
      <dgm:prSet presAssocID="{0DEA0745-E503-4FFC-A2B9-E65BF1AADD89}" presName="Name35" presStyleLbl="parChTrans1D3" presStyleIdx="0" presStyleCnt="2"/>
      <dgm:spPr/>
      <dgm:t>
        <a:bodyPr/>
        <a:lstStyle/>
        <a:p>
          <a:endParaRPr lang="ru-RU"/>
        </a:p>
      </dgm:t>
    </dgm:pt>
    <dgm:pt modelId="{89CE0FBE-32E7-4F2F-9F16-D0235A3D56E8}" type="pres">
      <dgm:prSet presAssocID="{C523EAAC-6BBA-4F04-AEDF-A6D82BC20773}" presName="hierRoot2" presStyleCnt="0">
        <dgm:presLayoutVars>
          <dgm:hierBranch val="r"/>
        </dgm:presLayoutVars>
      </dgm:prSet>
      <dgm:spPr/>
    </dgm:pt>
    <dgm:pt modelId="{FC10D8EC-F311-40FC-8E4A-F0DFE437308A}" type="pres">
      <dgm:prSet presAssocID="{C523EAAC-6BBA-4F04-AEDF-A6D82BC20773}" presName="rootComposite" presStyleCnt="0"/>
      <dgm:spPr/>
    </dgm:pt>
    <dgm:pt modelId="{F1A99861-0960-4409-BCDA-B89B2884E1C1}" type="pres">
      <dgm:prSet presAssocID="{C523EAAC-6BBA-4F04-AEDF-A6D82BC20773}" presName="rootText" presStyleLbl="node3" presStyleIdx="0" presStyleCnt="2" custScaleY="285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6BF3D7-B045-49C3-AD2F-2A124EBAB0AC}" type="pres">
      <dgm:prSet presAssocID="{C523EAAC-6BBA-4F04-AEDF-A6D82BC20773}" presName="rootConnector" presStyleLbl="node3" presStyleIdx="0" presStyleCnt="2"/>
      <dgm:spPr/>
      <dgm:t>
        <a:bodyPr/>
        <a:lstStyle/>
        <a:p>
          <a:endParaRPr lang="ru-RU"/>
        </a:p>
      </dgm:t>
    </dgm:pt>
    <dgm:pt modelId="{0FEAECA0-53CF-44E5-A9DA-6BE4DA537318}" type="pres">
      <dgm:prSet presAssocID="{C523EAAC-6BBA-4F04-AEDF-A6D82BC20773}" presName="hierChild4" presStyleCnt="0"/>
      <dgm:spPr/>
    </dgm:pt>
    <dgm:pt modelId="{45FF600B-908D-41E0-8340-14ADB8ABBAC6}" type="pres">
      <dgm:prSet presAssocID="{C523EAAC-6BBA-4F04-AEDF-A6D82BC20773}" presName="hierChild5" presStyleCnt="0"/>
      <dgm:spPr/>
    </dgm:pt>
    <dgm:pt modelId="{28297645-47D0-4437-ABC6-C18A1E8EA3FB}" type="pres">
      <dgm:prSet presAssocID="{4D6D88F5-53DB-431B-8CEC-57989A3AC727}" presName="hierChild5" presStyleCnt="0"/>
      <dgm:spPr/>
    </dgm:pt>
    <dgm:pt modelId="{7207E1AA-A139-44BF-9820-47FDE0542885}" type="pres">
      <dgm:prSet presAssocID="{ACDC776B-A5A1-4176-BBFC-3EDC2E538235}" presName="Name35" presStyleLbl="parChTrans1D2" presStyleIdx="1" presStyleCnt="2"/>
      <dgm:spPr/>
      <dgm:t>
        <a:bodyPr/>
        <a:lstStyle/>
        <a:p>
          <a:endParaRPr lang="ru-RU"/>
        </a:p>
      </dgm:t>
    </dgm:pt>
    <dgm:pt modelId="{322FBEE5-F548-4A8F-83FC-B1D6BAA80F1C}" type="pres">
      <dgm:prSet presAssocID="{0ADDAEA7-C3A2-41B0-B415-B6B6E219989B}" presName="hierRoot2" presStyleCnt="0">
        <dgm:presLayoutVars>
          <dgm:hierBranch/>
        </dgm:presLayoutVars>
      </dgm:prSet>
      <dgm:spPr/>
    </dgm:pt>
    <dgm:pt modelId="{44BDDBCC-50F8-4711-8B96-F2BFBD0ED7CA}" type="pres">
      <dgm:prSet presAssocID="{0ADDAEA7-C3A2-41B0-B415-B6B6E219989B}" presName="rootComposite" presStyleCnt="0"/>
      <dgm:spPr/>
    </dgm:pt>
    <dgm:pt modelId="{6F27E548-4235-45C8-A8AA-1ECA1A46C101}" type="pres">
      <dgm:prSet presAssocID="{0ADDAEA7-C3A2-41B0-B415-B6B6E219989B}" presName="rootText" presStyleLbl="node2" presStyleIdx="1" presStyleCnt="2" custScaleY="288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FAA6AD-410D-4813-9C6A-4E655930ED91}" type="pres">
      <dgm:prSet presAssocID="{0ADDAEA7-C3A2-41B0-B415-B6B6E219989B}" presName="rootConnector" presStyleLbl="node2" presStyleIdx="1" presStyleCnt="2"/>
      <dgm:spPr/>
      <dgm:t>
        <a:bodyPr/>
        <a:lstStyle/>
        <a:p>
          <a:endParaRPr lang="ru-RU"/>
        </a:p>
      </dgm:t>
    </dgm:pt>
    <dgm:pt modelId="{C6ACEC24-E5A2-4DD7-9606-86F2F4B8AF18}" type="pres">
      <dgm:prSet presAssocID="{0ADDAEA7-C3A2-41B0-B415-B6B6E219989B}" presName="hierChild4" presStyleCnt="0"/>
      <dgm:spPr/>
    </dgm:pt>
    <dgm:pt modelId="{E97E9138-2661-44FE-8F33-0C079F97515C}" type="pres">
      <dgm:prSet presAssocID="{7D511EBD-7CAD-4C36-9779-D51C5AFFB6C8}" presName="Name35" presStyleLbl="parChTrans1D3" presStyleIdx="1" presStyleCnt="2"/>
      <dgm:spPr/>
      <dgm:t>
        <a:bodyPr/>
        <a:lstStyle/>
        <a:p>
          <a:endParaRPr lang="ru-RU"/>
        </a:p>
      </dgm:t>
    </dgm:pt>
    <dgm:pt modelId="{29DD3380-0D42-490F-BFD6-67A5BCDFEA8D}" type="pres">
      <dgm:prSet presAssocID="{30A96577-E75B-4ECE-8644-BAC53E47C385}" presName="hierRoot2" presStyleCnt="0">
        <dgm:presLayoutVars>
          <dgm:hierBranch val="r"/>
        </dgm:presLayoutVars>
      </dgm:prSet>
      <dgm:spPr/>
    </dgm:pt>
    <dgm:pt modelId="{AA587943-B5F5-42D4-9A89-C571451A518F}" type="pres">
      <dgm:prSet presAssocID="{30A96577-E75B-4ECE-8644-BAC53E47C385}" presName="rootComposite" presStyleCnt="0"/>
      <dgm:spPr/>
    </dgm:pt>
    <dgm:pt modelId="{45D2982A-49DA-47FE-BA7B-EA568E75C7E1}" type="pres">
      <dgm:prSet presAssocID="{30A96577-E75B-4ECE-8644-BAC53E47C385}" presName="rootText" presStyleLbl="node3" presStyleIdx="1" presStyleCnt="2" custScaleY="29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8601A0-7EE7-4EB6-BF89-57E49770F5A6}" type="pres">
      <dgm:prSet presAssocID="{30A96577-E75B-4ECE-8644-BAC53E47C385}" presName="rootConnector" presStyleLbl="node3" presStyleIdx="1" presStyleCnt="2"/>
      <dgm:spPr/>
      <dgm:t>
        <a:bodyPr/>
        <a:lstStyle/>
        <a:p>
          <a:endParaRPr lang="ru-RU"/>
        </a:p>
      </dgm:t>
    </dgm:pt>
    <dgm:pt modelId="{A9453503-D56D-432D-BB27-D7F91531C532}" type="pres">
      <dgm:prSet presAssocID="{30A96577-E75B-4ECE-8644-BAC53E47C385}" presName="hierChild4" presStyleCnt="0"/>
      <dgm:spPr/>
    </dgm:pt>
    <dgm:pt modelId="{A0094B13-5389-4C0B-AAB8-BB65E559A624}" type="pres">
      <dgm:prSet presAssocID="{30A96577-E75B-4ECE-8644-BAC53E47C385}" presName="hierChild5" presStyleCnt="0"/>
      <dgm:spPr/>
    </dgm:pt>
    <dgm:pt modelId="{67A2B9C4-BA60-4853-A05C-E3B8AE49BD52}" type="pres">
      <dgm:prSet presAssocID="{0ADDAEA7-C3A2-41B0-B415-B6B6E219989B}" presName="hierChild5" presStyleCnt="0"/>
      <dgm:spPr/>
    </dgm:pt>
    <dgm:pt modelId="{F7ED9993-2985-4F07-AE28-348C794F74B0}" type="pres">
      <dgm:prSet presAssocID="{97D5B10D-D239-4C03-9F1B-6184DA02D3EF}" presName="hierChild3" presStyleCnt="0"/>
      <dgm:spPr/>
    </dgm:pt>
  </dgm:ptLst>
  <dgm:cxnLst>
    <dgm:cxn modelId="{1FBEEC7F-D98E-47F8-A338-708F42354DC6}" type="presOf" srcId="{97D5B10D-D239-4C03-9F1B-6184DA02D3EF}" destId="{D2443A16-2EB2-410B-9B51-181CA2B9DE91}" srcOrd="1" destOrd="0" presId="urn:microsoft.com/office/officeart/2005/8/layout/orgChart1"/>
    <dgm:cxn modelId="{241962A2-DE68-449A-9A85-260B0531E4B6}" type="presOf" srcId="{4D6D88F5-53DB-431B-8CEC-57989A3AC727}" destId="{93C85D04-08B7-40BE-BA9C-5E899BD0348B}" srcOrd="0" destOrd="0" presId="urn:microsoft.com/office/officeart/2005/8/layout/orgChart1"/>
    <dgm:cxn modelId="{15747201-6E69-4D50-BC18-F59EC9C0478A}" srcId="{97D5B10D-D239-4C03-9F1B-6184DA02D3EF}" destId="{4D6D88F5-53DB-431B-8CEC-57989A3AC727}" srcOrd="0" destOrd="0" parTransId="{08264E52-E4B9-4CDD-9988-0DF0730473CE}" sibTransId="{3A3998C4-9249-4FEE-902E-53AEC13E365D}"/>
    <dgm:cxn modelId="{4C30C0C2-A635-49B1-9754-9BA0435C46B0}" type="presOf" srcId="{C523EAAC-6BBA-4F04-AEDF-A6D82BC20773}" destId="{9D6BF3D7-B045-49C3-AD2F-2A124EBAB0AC}" srcOrd="1" destOrd="0" presId="urn:microsoft.com/office/officeart/2005/8/layout/orgChart1"/>
    <dgm:cxn modelId="{F09DD49B-56B9-42C3-8C15-79EEE350CD26}" type="presOf" srcId="{7D511EBD-7CAD-4C36-9779-D51C5AFFB6C8}" destId="{E97E9138-2661-44FE-8F33-0C079F97515C}" srcOrd="0" destOrd="0" presId="urn:microsoft.com/office/officeart/2005/8/layout/orgChart1"/>
    <dgm:cxn modelId="{37C3B87E-3C12-48D4-87C2-CD22AF3D7451}" type="presOf" srcId="{0ADDAEA7-C3A2-41B0-B415-B6B6E219989B}" destId="{6F27E548-4235-45C8-A8AA-1ECA1A46C101}" srcOrd="0" destOrd="0" presId="urn:microsoft.com/office/officeart/2005/8/layout/orgChart1"/>
    <dgm:cxn modelId="{2C10ACB8-C6C7-40D0-A5E8-D01DD4437C41}" srcId="{4D6D88F5-53DB-431B-8CEC-57989A3AC727}" destId="{C523EAAC-6BBA-4F04-AEDF-A6D82BC20773}" srcOrd="0" destOrd="0" parTransId="{0DEA0745-E503-4FFC-A2B9-E65BF1AADD89}" sibTransId="{814152FD-1EAC-4938-BEB1-585A600B95F6}"/>
    <dgm:cxn modelId="{1B306555-1125-456E-9650-7F2C4AD0B1D1}" type="presOf" srcId="{0ADDAEA7-C3A2-41B0-B415-B6B6E219989B}" destId="{D3FAA6AD-410D-4813-9C6A-4E655930ED91}" srcOrd="1" destOrd="0" presId="urn:microsoft.com/office/officeart/2005/8/layout/orgChart1"/>
    <dgm:cxn modelId="{B139F979-56C3-4F51-A234-90E035650230}" type="presOf" srcId="{ACDC776B-A5A1-4176-BBFC-3EDC2E538235}" destId="{7207E1AA-A139-44BF-9820-47FDE0542885}" srcOrd="0" destOrd="0" presId="urn:microsoft.com/office/officeart/2005/8/layout/orgChart1"/>
    <dgm:cxn modelId="{C42A7AC5-87A6-40D3-BBA2-76E0CE3FE351}" type="presOf" srcId="{4D6D88F5-53DB-431B-8CEC-57989A3AC727}" destId="{A1CBFDC2-DCD3-484C-B8B0-092EF9C854EC}" srcOrd="1" destOrd="0" presId="urn:microsoft.com/office/officeart/2005/8/layout/orgChart1"/>
    <dgm:cxn modelId="{DF9C649F-68B6-4E97-A091-33DB72E2008D}" type="presOf" srcId="{30A96577-E75B-4ECE-8644-BAC53E47C385}" destId="{838601A0-7EE7-4EB6-BF89-57E49770F5A6}" srcOrd="1" destOrd="0" presId="urn:microsoft.com/office/officeart/2005/8/layout/orgChart1"/>
    <dgm:cxn modelId="{AF6A7E86-A29C-4B58-B92E-AFF822B4EE08}" type="presOf" srcId="{EBECFC79-A6C4-4C05-8A0B-23C7F2C32AA7}" destId="{EE73E308-A831-44F3-86BE-B68DE12B1EDA}" srcOrd="0" destOrd="0" presId="urn:microsoft.com/office/officeart/2005/8/layout/orgChart1"/>
    <dgm:cxn modelId="{6F43DC87-F2DE-47BD-A2FB-E56D8D9E611B}" srcId="{EBECFC79-A6C4-4C05-8A0B-23C7F2C32AA7}" destId="{97D5B10D-D239-4C03-9F1B-6184DA02D3EF}" srcOrd="0" destOrd="0" parTransId="{9DBA5A56-855B-481B-B338-1C5C7F941B95}" sibTransId="{AEA809C5-5F9C-4C5D-9152-6A66CE3FC9F8}"/>
    <dgm:cxn modelId="{CD6D4A80-8765-4EEA-9065-E4600E5915D3}" type="presOf" srcId="{30A96577-E75B-4ECE-8644-BAC53E47C385}" destId="{45D2982A-49DA-47FE-BA7B-EA568E75C7E1}" srcOrd="0" destOrd="0" presId="urn:microsoft.com/office/officeart/2005/8/layout/orgChart1"/>
    <dgm:cxn modelId="{2A6EB626-2A5D-40DD-8189-03BCCD2BAED8}" type="presOf" srcId="{97D5B10D-D239-4C03-9F1B-6184DA02D3EF}" destId="{649103E9-783A-44DE-BAB9-B7353BF5745E}" srcOrd="0" destOrd="0" presId="urn:microsoft.com/office/officeart/2005/8/layout/orgChart1"/>
    <dgm:cxn modelId="{28F2B3AB-0D27-4031-9D0F-F4F48B0E69EC}" srcId="{97D5B10D-D239-4C03-9F1B-6184DA02D3EF}" destId="{0ADDAEA7-C3A2-41B0-B415-B6B6E219989B}" srcOrd="1" destOrd="0" parTransId="{ACDC776B-A5A1-4176-BBFC-3EDC2E538235}" sibTransId="{CFE1F6BE-720B-4EF6-A245-E572C667D094}"/>
    <dgm:cxn modelId="{462AAD48-6A2C-4C65-B781-8215D921A857}" type="presOf" srcId="{0DEA0745-E503-4FFC-A2B9-E65BF1AADD89}" destId="{DAA3ECBC-0586-40ED-A04F-B0952B6C8038}" srcOrd="0" destOrd="0" presId="urn:microsoft.com/office/officeart/2005/8/layout/orgChart1"/>
    <dgm:cxn modelId="{37E58AB8-C880-41A3-B6DD-1DA7196D29D6}" srcId="{0ADDAEA7-C3A2-41B0-B415-B6B6E219989B}" destId="{30A96577-E75B-4ECE-8644-BAC53E47C385}" srcOrd="0" destOrd="0" parTransId="{7D511EBD-7CAD-4C36-9779-D51C5AFFB6C8}" sibTransId="{EEF7105F-EAED-419F-B93F-BAFEC3145690}"/>
    <dgm:cxn modelId="{1A707433-125D-48D5-BE9D-E90372BA591A}" type="presOf" srcId="{C523EAAC-6BBA-4F04-AEDF-A6D82BC20773}" destId="{F1A99861-0960-4409-BCDA-B89B2884E1C1}" srcOrd="0" destOrd="0" presId="urn:microsoft.com/office/officeart/2005/8/layout/orgChart1"/>
    <dgm:cxn modelId="{AF12F9F6-8E82-4200-8DE9-4D6813B7F371}" type="presOf" srcId="{08264E52-E4B9-4CDD-9988-0DF0730473CE}" destId="{C751BFE1-6F9A-4C1A-87E9-5DC498659321}" srcOrd="0" destOrd="0" presId="urn:microsoft.com/office/officeart/2005/8/layout/orgChart1"/>
    <dgm:cxn modelId="{82F0D3D4-7781-46E5-B6AA-AA6B9E6F307C}" type="presParOf" srcId="{EE73E308-A831-44F3-86BE-B68DE12B1EDA}" destId="{D6958182-2C2E-468C-BFD4-08971F236FC3}" srcOrd="0" destOrd="0" presId="urn:microsoft.com/office/officeart/2005/8/layout/orgChart1"/>
    <dgm:cxn modelId="{8CED6AA0-BD21-4C3E-B312-0D22EACE68C3}" type="presParOf" srcId="{D6958182-2C2E-468C-BFD4-08971F236FC3}" destId="{022E9037-5B14-48CD-99D3-5E0D645E6A77}" srcOrd="0" destOrd="0" presId="urn:microsoft.com/office/officeart/2005/8/layout/orgChart1"/>
    <dgm:cxn modelId="{D414BE28-F5D0-4A6C-B47C-4FC574222967}" type="presParOf" srcId="{022E9037-5B14-48CD-99D3-5E0D645E6A77}" destId="{649103E9-783A-44DE-BAB9-B7353BF5745E}" srcOrd="0" destOrd="0" presId="urn:microsoft.com/office/officeart/2005/8/layout/orgChart1"/>
    <dgm:cxn modelId="{38DF3E3D-C602-42E3-894A-B148A7F6A3F0}" type="presParOf" srcId="{022E9037-5B14-48CD-99D3-5E0D645E6A77}" destId="{D2443A16-2EB2-410B-9B51-181CA2B9DE91}" srcOrd="1" destOrd="0" presId="urn:microsoft.com/office/officeart/2005/8/layout/orgChart1"/>
    <dgm:cxn modelId="{71DBB9CB-CFED-4D1B-81C8-6AD4A900D43D}" type="presParOf" srcId="{D6958182-2C2E-468C-BFD4-08971F236FC3}" destId="{A9F779DD-BA6E-4FAF-9E41-880ACDA8FF6B}" srcOrd="1" destOrd="0" presId="urn:microsoft.com/office/officeart/2005/8/layout/orgChart1"/>
    <dgm:cxn modelId="{4370F6BD-E1AC-4F3E-8553-4865046FF234}" type="presParOf" srcId="{A9F779DD-BA6E-4FAF-9E41-880ACDA8FF6B}" destId="{C751BFE1-6F9A-4C1A-87E9-5DC498659321}" srcOrd="0" destOrd="0" presId="urn:microsoft.com/office/officeart/2005/8/layout/orgChart1"/>
    <dgm:cxn modelId="{3A3FC9F2-B2FF-4C99-B5E1-4CF91D48BA45}" type="presParOf" srcId="{A9F779DD-BA6E-4FAF-9E41-880ACDA8FF6B}" destId="{0B48F15C-C922-4312-8BAB-A12FEE88DE63}" srcOrd="1" destOrd="0" presId="urn:microsoft.com/office/officeart/2005/8/layout/orgChart1"/>
    <dgm:cxn modelId="{C74EF99C-A27E-427D-B7E3-AE29D2827AF0}" type="presParOf" srcId="{0B48F15C-C922-4312-8BAB-A12FEE88DE63}" destId="{C46DE2F0-5336-4F05-B3F1-07E9BE0CAD62}" srcOrd="0" destOrd="0" presId="urn:microsoft.com/office/officeart/2005/8/layout/orgChart1"/>
    <dgm:cxn modelId="{D1A1A662-7EC6-4ADB-BE0B-9EEA6F70748E}" type="presParOf" srcId="{C46DE2F0-5336-4F05-B3F1-07E9BE0CAD62}" destId="{93C85D04-08B7-40BE-BA9C-5E899BD0348B}" srcOrd="0" destOrd="0" presId="urn:microsoft.com/office/officeart/2005/8/layout/orgChart1"/>
    <dgm:cxn modelId="{8B0BF0A0-7F98-4E7D-A96F-43465962752C}" type="presParOf" srcId="{C46DE2F0-5336-4F05-B3F1-07E9BE0CAD62}" destId="{A1CBFDC2-DCD3-484C-B8B0-092EF9C854EC}" srcOrd="1" destOrd="0" presId="urn:microsoft.com/office/officeart/2005/8/layout/orgChart1"/>
    <dgm:cxn modelId="{C7FC935A-D070-409F-8224-E464450ADD79}" type="presParOf" srcId="{0B48F15C-C922-4312-8BAB-A12FEE88DE63}" destId="{0A6E5EC1-C10D-4B40-9E20-87CA4CDFB585}" srcOrd="1" destOrd="0" presId="urn:microsoft.com/office/officeart/2005/8/layout/orgChart1"/>
    <dgm:cxn modelId="{0A77CCDF-DAFD-4E06-AFDE-55A4290A1341}" type="presParOf" srcId="{0A6E5EC1-C10D-4B40-9E20-87CA4CDFB585}" destId="{DAA3ECBC-0586-40ED-A04F-B0952B6C8038}" srcOrd="0" destOrd="0" presId="urn:microsoft.com/office/officeart/2005/8/layout/orgChart1"/>
    <dgm:cxn modelId="{E20E8868-552A-48FF-95AB-D979AE881E87}" type="presParOf" srcId="{0A6E5EC1-C10D-4B40-9E20-87CA4CDFB585}" destId="{89CE0FBE-32E7-4F2F-9F16-D0235A3D56E8}" srcOrd="1" destOrd="0" presId="urn:microsoft.com/office/officeart/2005/8/layout/orgChart1"/>
    <dgm:cxn modelId="{98F10CB2-D079-4BDF-AAF0-D7F65F4934C1}" type="presParOf" srcId="{89CE0FBE-32E7-4F2F-9F16-D0235A3D56E8}" destId="{FC10D8EC-F311-40FC-8E4A-F0DFE437308A}" srcOrd="0" destOrd="0" presId="urn:microsoft.com/office/officeart/2005/8/layout/orgChart1"/>
    <dgm:cxn modelId="{7F596312-9566-4EEF-9A43-BB2BCD95974D}" type="presParOf" srcId="{FC10D8EC-F311-40FC-8E4A-F0DFE437308A}" destId="{F1A99861-0960-4409-BCDA-B89B2884E1C1}" srcOrd="0" destOrd="0" presId="urn:microsoft.com/office/officeart/2005/8/layout/orgChart1"/>
    <dgm:cxn modelId="{DB9754B4-BFF1-40BF-ABF5-E887C13DE68E}" type="presParOf" srcId="{FC10D8EC-F311-40FC-8E4A-F0DFE437308A}" destId="{9D6BF3D7-B045-49C3-AD2F-2A124EBAB0AC}" srcOrd="1" destOrd="0" presId="urn:microsoft.com/office/officeart/2005/8/layout/orgChart1"/>
    <dgm:cxn modelId="{59438AC4-7FA4-44D1-B7A0-76848FBEA930}" type="presParOf" srcId="{89CE0FBE-32E7-4F2F-9F16-D0235A3D56E8}" destId="{0FEAECA0-53CF-44E5-A9DA-6BE4DA537318}" srcOrd="1" destOrd="0" presId="urn:microsoft.com/office/officeart/2005/8/layout/orgChart1"/>
    <dgm:cxn modelId="{7031877B-9F46-4F96-9FA4-2B8E62C3CC68}" type="presParOf" srcId="{89CE0FBE-32E7-4F2F-9F16-D0235A3D56E8}" destId="{45FF600B-908D-41E0-8340-14ADB8ABBAC6}" srcOrd="2" destOrd="0" presId="urn:microsoft.com/office/officeart/2005/8/layout/orgChart1"/>
    <dgm:cxn modelId="{1FE006C3-53D7-4DE9-99E5-4F4A3535AD8E}" type="presParOf" srcId="{0B48F15C-C922-4312-8BAB-A12FEE88DE63}" destId="{28297645-47D0-4437-ABC6-C18A1E8EA3FB}" srcOrd="2" destOrd="0" presId="urn:microsoft.com/office/officeart/2005/8/layout/orgChart1"/>
    <dgm:cxn modelId="{71550519-97A9-4796-AC91-1ABF6411AF7B}" type="presParOf" srcId="{A9F779DD-BA6E-4FAF-9E41-880ACDA8FF6B}" destId="{7207E1AA-A139-44BF-9820-47FDE0542885}" srcOrd="2" destOrd="0" presId="urn:microsoft.com/office/officeart/2005/8/layout/orgChart1"/>
    <dgm:cxn modelId="{D07233AD-C7C9-4A96-B115-D37B6868D6C5}" type="presParOf" srcId="{A9F779DD-BA6E-4FAF-9E41-880ACDA8FF6B}" destId="{322FBEE5-F548-4A8F-83FC-B1D6BAA80F1C}" srcOrd="3" destOrd="0" presId="urn:microsoft.com/office/officeart/2005/8/layout/orgChart1"/>
    <dgm:cxn modelId="{AC25705B-A411-41C7-B390-9EC64D2B3002}" type="presParOf" srcId="{322FBEE5-F548-4A8F-83FC-B1D6BAA80F1C}" destId="{44BDDBCC-50F8-4711-8B96-F2BFBD0ED7CA}" srcOrd="0" destOrd="0" presId="urn:microsoft.com/office/officeart/2005/8/layout/orgChart1"/>
    <dgm:cxn modelId="{FA72CA5C-6C2E-4854-B475-648B2A11305F}" type="presParOf" srcId="{44BDDBCC-50F8-4711-8B96-F2BFBD0ED7CA}" destId="{6F27E548-4235-45C8-A8AA-1ECA1A46C101}" srcOrd="0" destOrd="0" presId="urn:microsoft.com/office/officeart/2005/8/layout/orgChart1"/>
    <dgm:cxn modelId="{F225AB6E-32E2-4EFA-9727-ACA52EAA897D}" type="presParOf" srcId="{44BDDBCC-50F8-4711-8B96-F2BFBD0ED7CA}" destId="{D3FAA6AD-410D-4813-9C6A-4E655930ED91}" srcOrd="1" destOrd="0" presId="urn:microsoft.com/office/officeart/2005/8/layout/orgChart1"/>
    <dgm:cxn modelId="{C5A521AD-2E49-426B-849A-5AC1FACE34D1}" type="presParOf" srcId="{322FBEE5-F548-4A8F-83FC-B1D6BAA80F1C}" destId="{C6ACEC24-E5A2-4DD7-9606-86F2F4B8AF18}" srcOrd="1" destOrd="0" presId="urn:microsoft.com/office/officeart/2005/8/layout/orgChart1"/>
    <dgm:cxn modelId="{C9C389CC-07A0-4DD5-B4D3-D238B0ED1EE9}" type="presParOf" srcId="{C6ACEC24-E5A2-4DD7-9606-86F2F4B8AF18}" destId="{E97E9138-2661-44FE-8F33-0C079F97515C}" srcOrd="0" destOrd="0" presId="urn:microsoft.com/office/officeart/2005/8/layout/orgChart1"/>
    <dgm:cxn modelId="{12C6037D-3C9E-45B5-8696-F349DAA6832D}" type="presParOf" srcId="{C6ACEC24-E5A2-4DD7-9606-86F2F4B8AF18}" destId="{29DD3380-0D42-490F-BFD6-67A5BCDFEA8D}" srcOrd="1" destOrd="0" presId="urn:microsoft.com/office/officeart/2005/8/layout/orgChart1"/>
    <dgm:cxn modelId="{B7FCDD07-0EE3-4C1C-99DB-66D3B764E34E}" type="presParOf" srcId="{29DD3380-0D42-490F-BFD6-67A5BCDFEA8D}" destId="{AA587943-B5F5-42D4-9A89-C571451A518F}" srcOrd="0" destOrd="0" presId="urn:microsoft.com/office/officeart/2005/8/layout/orgChart1"/>
    <dgm:cxn modelId="{E3406E70-F7AD-4DB6-978D-1205F762553C}" type="presParOf" srcId="{AA587943-B5F5-42D4-9A89-C571451A518F}" destId="{45D2982A-49DA-47FE-BA7B-EA568E75C7E1}" srcOrd="0" destOrd="0" presId="urn:microsoft.com/office/officeart/2005/8/layout/orgChart1"/>
    <dgm:cxn modelId="{6B407991-C1D4-4C7A-99B4-94061EA4FD22}" type="presParOf" srcId="{AA587943-B5F5-42D4-9A89-C571451A518F}" destId="{838601A0-7EE7-4EB6-BF89-57E49770F5A6}" srcOrd="1" destOrd="0" presId="urn:microsoft.com/office/officeart/2005/8/layout/orgChart1"/>
    <dgm:cxn modelId="{334B393E-09EE-48ED-82CC-D1B5D40B3779}" type="presParOf" srcId="{29DD3380-0D42-490F-BFD6-67A5BCDFEA8D}" destId="{A9453503-D56D-432D-BB27-D7F91531C532}" srcOrd="1" destOrd="0" presId="urn:microsoft.com/office/officeart/2005/8/layout/orgChart1"/>
    <dgm:cxn modelId="{53A7F72E-EA91-4ECF-AD48-050E63F3D185}" type="presParOf" srcId="{29DD3380-0D42-490F-BFD6-67A5BCDFEA8D}" destId="{A0094B13-5389-4C0B-AAB8-BB65E559A624}" srcOrd="2" destOrd="0" presId="urn:microsoft.com/office/officeart/2005/8/layout/orgChart1"/>
    <dgm:cxn modelId="{F26930C3-CA9E-4AED-BC7B-5D3E54DC0E1A}" type="presParOf" srcId="{322FBEE5-F548-4A8F-83FC-B1D6BAA80F1C}" destId="{67A2B9C4-BA60-4853-A05C-E3B8AE49BD52}" srcOrd="2" destOrd="0" presId="urn:microsoft.com/office/officeart/2005/8/layout/orgChart1"/>
    <dgm:cxn modelId="{60417A10-EAA5-44ED-A6A5-997AFA3E9B65}" type="presParOf" srcId="{D6958182-2C2E-468C-BFD4-08971F236FC3}" destId="{F7ED9993-2985-4F07-AE28-348C794F74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135E83-BCA4-4C17-A740-BDB8169C36A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40CA2857-7E98-4AE7-98DD-86EF2249A40B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1400" b="1" i="1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 вегетативным овощам относят:</a:t>
          </a:r>
          <a:endParaRPr lang="ru-RU" sz="1400" b="1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ABD9BC-8003-4CDF-ADBD-7F3FD9E46571}" type="parTrans" cxnId="{707B2848-87BE-40B3-A304-08F12B77CFD6}">
      <dgm:prSet/>
      <dgm:spPr/>
      <dgm:t>
        <a:bodyPr/>
        <a:lstStyle/>
        <a:p>
          <a:endParaRPr lang="ru-RU" b="1"/>
        </a:p>
      </dgm:t>
    </dgm:pt>
    <dgm:pt modelId="{5D3E561A-FE54-468B-9D2F-58BB323C6857}" type="sibTrans" cxnId="{707B2848-87BE-40B3-A304-08F12B77CFD6}">
      <dgm:prSet/>
      <dgm:spPr/>
      <dgm:t>
        <a:bodyPr/>
        <a:lstStyle/>
        <a:p>
          <a:endParaRPr lang="ru-RU" b="1"/>
        </a:p>
      </dgm:t>
    </dgm:pt>
    <dgm:pt modelId="{4528B191-6FF4-49B5-835C-3359D7F29076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1400" b="0" i="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Клубнеплоды – картофель, батат, топинамбур;</a:t>
          </a:r>
          <a:endParaRPr lang="ru-RU" sz="1400" b="0" i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5CE2415-5EE4-4E22-AE2D-1478BB7489B7}" type="parTrans" cxnId="{BF8D683A-F042-469F-A0E0-D0962BBB4F95}">
      <dgm:prSet/>
      <dgm:spPr/>
      <dgm:t>
        <a:bodyPr/>
        <a:lstStyle/>
        <a:p>
          <a:endParaRPr lang="ru-RU" b="1"/>
        </a:p>
      </dgm:t>
    </dgm:pt>
    <dgm:pt modelId="{BF396B02-B2D4-4BA3-99FD-653FC1C18977}" type="sibTrans" cxnId="{BF8D683A-F042-469F-A0E0-D0962BBB4F95}">
      <dgm:prSet/>
      <dgm:spPr/>
      <dgm:t>
        <a:bodyPr/>
        <a:lstStyle/>
        <a:p>
          <a:endParaRPr lang="ru-RU" b="1"/>
        </a:p>
      </dgm:t>
    </dgm:pt>
    <dgm:pt modelId="{5BC13190-C857-4A4D-8B69-820D531E2645}">
      <dgm:prSet custT="1"/>
      <dgm:spPr>
        <a:solidFill>
          <a:schemeClr val="bg1"/>
        </a:solidFill>
      </dgm:spPr>
      <dgm:t>
        <a:bodyPr/>
        <a:lstStyle/>
        <a:p>
          <a:pPr marR="0" algn="just" rtl="0"/>
          <a:r>
            <a:rPr lang="ru-RU" sz="1300" b="0" i="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Капустные – капуста белокочанная, краснокочанная, кольраби, савойская, брюссельская, брокколи;</a:t>
          </a:r>
          <a:endParaRPr lang="ru-RU" sz="1300" b="0" i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B350007-A300-4AB9-9214-381D7C891580}" type="parTrans" cxnId="{6611C25D-C4AE-4A49-9246-1C8B083F9A58}">
      <dgm:prSet/>
      <dgm:spPr/>
      <dgm:t>
        <a:bodyPr/>
        <a:lstStyle/>
        <a:p>
          <a:endParaRPr lang="ru-RU" b="1"/>
        </a:p>
      </dgm:t>
    </dgm:pt>
    <dgm:pt modelId="{FE6CE6D9-37DE-48E7-9871-216ED9EFF961}" type="sibTrans" cxnId="{6611C25D-C4AE-4A49-9246-1C8B083F9A58}">
      <dgm:prSet/>
      <dgm:spPr/>
      <dgm:t>
        <a:bodyPr/>
        <a:lstStyle/>
        <a:p>
          <a:endParaRPr lang="ru-RU" b="1"/>
        </a:p>
      </dgm:t>
    </dgm:pt>
    <dgm:pt modelId="{27E39EF5-577E-400D-BC91-077580A3F270}">
      <dgm:prSet custT="1"/>
      <dgm:spPr>
        <a:solidFill>
          <a:schemeClr val="bg1"/>
        </a:solidFill>
      </dgm:spPr>
      <dgm:t>
        <a:bodyPr/>
        <a:lstStyle/>
        <a:p>
          <a:pPr marR="0" algn="just" rtl="0"/>
          <a:r>
            <a:rPr lang="ru-RU" sz="1300" b="0" i="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Корнеплоды – морковь, свекла, редис, брюква, редька, петрушка, репа, пастернак, сельдерей;</a:t>
          </a:r>
          <a:endParaRPr lang="ru-RU" sz="1300" b="0" i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B8E7F97C-BF1A-4DC6-9982-118FBBCF62D3}" type="parTrans" cxnId="{B17ECB0C-3D73-46D9-B841-2CC25D8CA9A8}">
      <dgm:prSet/>
      <dgm:spPr/>
      <dgm:t>
        <a:bodyPr/>
        <a:lstStyle/>
        <a:p>
          <a:endParaRPr lang="ru-RU" b="1"/>
        </a:p>
      </dgm:t>
    </dgm:pt>
    <dgm:pt modelId="{189DCDBD-1A4E-4FAF-8C47-78400F9ECB46}" type="sibTrans" cxnId="{B17ECB0C-3D73-46D9-B841-2CC25D8CA9A8}">
      <dgm:prSet/>
      <dgm:spPr/>
      <dgm:t>
        <a:bodyPr/>
        <a:lstStyle/>
        <a:p>
          <a:endParaRPr lang="ru-RU" b="1"/>
        </a:p>
      </dgm:t>
    </dgm:pt>
    <dgm:pt modelId="{C1A05A67-C923-4E46-A6A8-831F9FA9465E}">
      <dgm:prSet custT="1"/>
      <dgm:spPr>
        <a:solidFill>
          <a:schemeClr val="bg1"/>
        </a:solidFill>
      </dgm:spPr>
      <dgm:t>
        <a:bodyPr/>
        <a:lstStyle/>
        <a:p>
          <a:pPr marR="0" algn="just" rtl="0"/>
          <a:r>
            <a:rPr lang="ru-RU" sz="1300" b="0" i="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Луковые – лук репчатый, лук-шалот, лук-батун, лук зеленый (перо), чеснок и др.;</a:t>
          </a:r>
          <a:endParaRPr lang="ru-RU" sz="1300" b="0" i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7992F99-3E69-4C8A-9E0F-3BA4DF1784AF}" type="parTrans" cxnId="{A752FDE0-0ABD-4D72-BDE4-5DE5859614FF}">
      <dgm:prSet/>
      <dgm:spPr/>
      <dgm:t>
        <a:bodyPr/>
        <a:lstStyle/>
        <a:p>
          <a:endParaRPr lang="ru-RU" b="1"/>
        </a:p>
      </dgm:t>
    </dgm:pt>
    <dgm:pt modelId="{10D97AD0-6922-4341-8D97-6DF087AF5993}" type="sibTrans" cxnId="{A752FDE0-0ABD-4D72-BDE4-5DE5859614FF}">
      <dgm:prSet/>
      <dgm:spPr/>
      <dgm:t>
        <a:bodyPr/>
        <a:lstStyle/>
        <a:p>
          <a:endParaRPr lang="ru-RU" b="1"/>
        </a:p>
      </dgm:t>
    </dgm:pt>
    <dgm:pt modelId="{AD90277E-9259-41E9-AAE5-F5AE73F8977E}">
      <dgm:prSet custT="1"/>
      <dgm:spPr>
        <a:solidFill>
          <a:schemeClr val="bg1"/>
        </a:solidFill>
      </dgm:spPr>
      <dgm:t>
        <a:bodyPr/>
        <a:lstStyle/>
        <a:p>
          <a:pPr marR="0" algn="just" rtl="0"/>
          <a:r>
            <a:rPr lang="ru-RU" sz="1300" b="0" i="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Салатно - шпинатные – салат, шпинат, щавель;</a:t>
          </a:r>
          <a:endParaRPr lang="ru-RU" sz="1300" b="0" i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096264C-EFCE-4808-949E-CA30A171810E}" type="parTrans" cxnId="{4B616CBE-D1E7-4A71-8456-71EF5D96778A}">
      <dgm:prSet/>
      <dgm:spPr/>
      <dgm:t>
        <a:bodyPr/>
        <a:lstStyle/>
        <a:p>
          <a:endParaRPr lang="ru-RU" b="1"/>
        </a:p>
      </dgm:t>
    </dgm:pt>
    <dgm:pt modelId="{13DA4E70-3521-418A-903E-F8B44A79A83B}" type="sibTrans" cxnId="{4B616CBE-D1E7-4A71-8456-71EF5D96778A}">
      <dgm:prSet/>
      <dgm:spPr/>
      <dgm:t>
        <a:bodyPr/>
        <a:lstStyle/>
        <a:p>
          <a:endParaRPr lang="ru-RU" b="1"/>
        </a:p>
      </dgm:t>
    </dgm:pt>
    <dgm:pt modelId="{A76EC185-5CF4-45F2-8384-B3066863CF3D}">
      <dgm:prSet custT="1"/>
      <dgm:spPr>
        <a:solidFill>
          <a:schemeClr val="bg1"/>
        </a:solidFill>
      </dgm:spPr>
      <dgm:t>
        <a:bodyPr/>
        <a:lstStyle/>
        <a:p>
          <a:pPr marR="0" algn="just" rtl="0"/>
          <a:r>
            <a:rPr lang="ru-RU" sz="1300" b="0" i="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Пряные – укроп, базилик, эстрагон, чабер и др.;</a:t>
          </a:r>
          <a:endParaRPr lang="ru-RU" sz="1300" b="0" i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CCDE6080-CF17-460E-A336-E4E75CD99073}" type="parTrans" cxnId="{7381AF87-6FC5-49EC-A3C2-B7A6B7879DAB}">
      <dgm:prSet/>
      <dgm:spPr/>
      <dgm:t>
        <a:bodyPr/>
        <a:lstStyle/>
        <a:p>
          <a:endParaRPr lang="ru-RU" b="1"/>
        </a:p>
      </dgm:t>
    </dgm:pt>
    <dgm:pt modelId="{5BC7F26F-42E2-452B-B9C5-CA195E3A70C4}" type="sibTrans" cxnId="{7381AF87-6FC5-49EC-A3C2-B7A6B7879DAB}">
      <dgm:prSet/>
      <dgm:spPr/>
      <dgm:t>
        <a:bodyPr/>
        <a:lstStyle/>
        <a:p>
          <a:endParaRPr lang="ru-RU" b="1"/>
        </a:p>
      </dgm:t>
    </dgm:pt>
    <dgm:pt modelId="{94CA3676-7D1E-4016-8254-6601B78DBF55}">
      <dgm:prSet custT="1"/>
      <dgm:spPr>
        <a:solidFill>
          <a:schemeClr val="bg1"/>
        </a:solidFill>
      </dgm:spPr>
      <dgm:t>
        <a:bodyPr/>
        <a:lstStyle/>
        <a:p>
          <a:pPr marR="0" algn="just" rtl="0"/>
          <a:r>
            <a:rPr lang="ru-RU" sz="1300" b="0" i="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Десертные – артишок, спаржа, ревень.</a:t>
          </a:r>
          <a:endParaRPr lang="ru-RU" sz="1300" b="0" i="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7E5F02-A963-4621-BC55-9A6E861EE751}" type="parTrans" cxnId="{526397B4-52F1-4F9E-9C2E-5068E873F64B}">
      <dgm:prSet/>
      <dgm:spPr/>
      <dgm:t>
        <a:bodyPr/>
        <a:lstStyle/>
        <a:p>
          <a:endParaRPr lang="ru-RU" b="1"/>
        </a:p>
      </dgm:t>
    </dgm:pt>
    <dgm:pt modelId="{AFE10AA0-D49F-4D45-AEB5-54138C7FDCF8}" type="sibTrans" cxnId="{526397B4-52F1-4F9E-9C2E-5068E873F64B}">
      <dgm:prSet/>
      <dgm:spPr/>
      <dgm:t>
        <a:bodyPr/>
        <a:lstStyle/>
        <a:p>
          <a:endParaRPr lang="ru-RU" b="1"/>
        </a:p>
      </dgm:t>
    </dgm:pt>
    <dgm:pt modelId="{4A547D2C-F967-4587-9C98-DF6CF1DCF4B1}" type="pres">
      <dgm:prSet presAssocID="{8A135E83-BCA4-4C17-A740-BDB8169C36A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A0A863-6B4A-4183-99AB-85DCF9D8A035}" type="pres">
      <dgm:prSet presAssocID="{40CA2857-7E98-4AE7-98DD-86EF2249A40B}" presName="hierRoot1" presStyleCnt="0">
        <dgm:presLayoutVars>
          <dgm:hierBranch val="r"/>
        </dgm:presLayoutVars>
      </dgm:prSet>
      <dgm:spPr/>
    </dgm:pt>
    <dgm:pt modelId="{A782787C-AF3B-4759-BBF6-4965DF2570C9}" type="pres">
      <dgm:prSet presAssocID="{40CA2857-7E98-4AE7-98DD-86EF2249A40B}" presName="rootComposite1" presStyleCnt="0"/>
      <dgm:spPr/>
    </dgm:pt>
    <dgm:pt modelId="{B2FF6B81-13D9-4C5E-8BAA-1AC27A301DD1}" type="pres">
      <dgm:prSet presAssocID="{40CA2857-7E98-4AE7-98DD-86EF2249A40B}" presName="rootText1" presStyleLbl="node0" presStyleIdx="0" presStyleCnt="1" custScaleX="313240" custLinFactX="-100000" custLinFactNeighborX="-148943" custLinFactNeighborY="-3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A25A5D-D5FB-4F59-A578-BB70AF8945CC}" type="pres">
      <dgm:prSet presAssocID="{40CA2857-7E98-4AE7-98DD-86EF2249A40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1D462EB-2EBC-4D48-90A7-C670E17C7F1C}" type="pres">
      <dgm:prSet presAssocID="{40CA2857-7E98-4AE7-98DD-86EF2249A40B}" presName="hierChild2" presStyleCnt="0"/>
      <dgm:spPr/>
    </dgm:pt>
    <dgm:pt modelId="{01CA7675-43C0-4B79-8625-2BB01EE7BFCE}" type="pres">
      <dgm:prSet presAssocID="{85CE2415-5EE4-4E22-AE2D-1478BB7489B7}" presName="Name50" presStyleLbl="parChTrans1D2" presStyleIdx="0" presStyleCnt="7"/>
      <dgm:spPr/>
      <dgm:t>
        <a:bodyPr/>
        <a:lstStyle/>
        <a:p>
          <a:endParaRPr lang="ru-RU"/>
        </a:p>
      </dgm:t>
    </dgm:pt>
    <dgm:pt modelId="{B52A9685-2E58-4876-A6DC-EC63AF9C6C0B}" type="pres">
      <dgm:prSet presAssocID="{4528B191-6FF4-49B5-835C-3359D7F29076}" presName="hierRoot2" presStyleCnt="0">
        <dgm:presLayoutVars>
          <dgm:hierBranch/>
        </dgm:presLayoutVars>
      </dgm:prSet>
      <dgm:spPr/>
    </dgm:pt>
    <dgm:pt modelId="{F1FC310A-3A13-4943-A6A0-FEBF6793BCBD}" type="pres">
      <dgm:prSet presAssocID="{4528B191-6FF4-49B5-835C-3359D7F29076}" presName="rootComposite" presStyleCnt="0"/>
      <dgm:spPr/>
    </dgm:pt>
    <dgm:pt modelId="{D2E2AAF3-A0A3-4A8B-9267-A6319EC62FAF}" type="pres">
      <dgm:prSet presAssocID="{4528B191-6FF4-49B5-835C-3359D7F29076}" presName="rootText" presStyleLbl="node2" presStyleIdx="0" presStyleCnt="7" custScaleX="752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7EA506-B52C-4DE5-B9F4-F5AF077035AA}" type="pres">
      <dgm:prSet presAssocID="{4528B191-6FF4-49B5-835C-3359D7F29076}" presName="rootConnector" presStyleLbl="node2" presStyleIdx="0" presStyleCnt="7"/>
      <dgm:spPr/>
      <dgm:t>
        <a:bodyPr/>
        <a:lstStyle/>
        <a:p>
          <a:endParaRPr lang="ru-RU"/>
        </a:p>
      </dgm:t>
    </dgm:pt>
    <dgm:pt modelId="{2DD8633E-93C4-4D21-9653-44547E58375E}" type="pres">
      <dgm:prSet presAssocID="{4528B191-6FF4-49B5-835C-3359D7F29076}" presName="hierChild4" presStyleCnt="0"/>
      <dgm:spPr/>
    </dgm:pt>
    <dgm:pt modelId="{A1516FC5-4BA2-4728-B143-868F70A941FB}" type="pres">
      <dgm:prSet presAssocID="{4528B191-6FF4-49B5-835C-3359D7F29076}" presName="hierChild5" presStyleCnt="0"/>
      <dgm:spPr/>
    </dgm:pt>
    <dgm:pt modelId="{2463F90E-D28E-40CC-A47E-A630BF346688}" type="pres">
      <dgm:prSet presAssocID="{AB350007-A300-4AB9-9214-381D7C891580}" presName="Name50" presStyleLbl="parChTrans1D2" presStyleIdx="1" presStyleCnt="7"/>
      <dgm:spPr/>
      <dgm:t>
        <a:bodyPr/>
        <a:lstStyle/>
        <a:p>
          <a:endParaRPr lang="ru-RU"/>
        </a:p>
      </dgm:t>
    </dgm:pt>
    <dgm:pt modelId="{DE83D402-F3C4-45F7-BE2A-CBBE5F2F0B01}" type="pres">
      <dgm:prSet presAssocID="{5BC13190-C857-4A4D-8B69-820D531E2645}" presName="hierRoot2" presStyleCnt="0">
        <dgm:presLayoutVars>
          <dgm:hierBranch/>
        </dgm:presLayoutVars>
      </dgm:prSet>
      <dgm:spPr/>
    </dgm:pt>
    <dgm:pt modelId="{3F751212-EE57-4571-9B36-6C977DD1EEE6}" type="pres">
      <dgm:prSet presAssocID="{5BC13190-C857-4A4D-8B69-820D531E2645}" presName="rootComposite" presStyleCnt="0"/>
      <dgm:spPr/>
    </dgm:pt>
    <dgm:pt modelId="{7BC2365E-DD76-47F7-ACB2-9430A11A3FDA}" type="pres">
      <dgm:prSet presAssocID="{5BC13190-C857-4A4D-8B69-820D531E2645}" presName="rootText" presStyleLbl="node2" presStyleIdx="1" presStyleCnt="7" custScaleX="9311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48B870-36A2-43AC-9FBA-C953153B79AB}" type="pres">
      <dgm:prSet presAssocID="{5BC13190-C857-4A4D-8B69-820D531E2645}" presName="rootConnector" presStyleLbl="node2" presStyleIdx="1" presStyleCnt="7"/>
      <dgm:spPr/>
      <dgm:t>
        <a:bodyPr/>
        <a:lstStyle/>
        <a:p>
          <a:endParaRPr lang="ru-RU"/>
        </a:p>
      </dgm:t>
    </dgm:pt>
    <dgm:pt modelId="{19B5A5F1-E168-4A2E-AA38-4A5AE89B8A40}" type="pres">
      <dgm:prSet presAssocID="{5BC13190-C857-4A4D-8B69-820D531E2645}" presName="hierChild4" presStyleCnt="0"/>
      <dgm:spPr/>
    </dgm:pt>
    <dgm:pt modelId="{C6D36E5C-CF2F-492A-BAA6-BEC5201754ED}" type="pres">
      <dgm:prSet presAssocID="{5BC13190-C857-4A4D-8B69-820D531E2645}" presName="hierChild5" presStyleCnt="0"/>
      <dgm:spPr/>
    </dgm:pt>
    <dgm:pt modelId="{8E271A39-5454-43DC-9477-15DE44B1D046}" type="pres">
      <dgm:prSet presAssocID="{B8E7F97C-BF1A-4DC6-9982-118FBBCF62D3}" presName="Name50" presStyleLbl="parChTrans1D2" presStyleIdx="2" presStyleCnt="7"/>
      <dgm:spPr/>
      <dgm:t>
        <a:bodyPr/>
        <a:lstStyle/>
        <a:p>
          <a:endParaRPr lang="ru-RU"/>
        </a:p>
      </dgm:t>
    </dgm:pt>
    <dgm:pt modelId="{3B9BD5EE-D350-4A10-AEB6-77D4103E1A74}" type="pres">
      <dgm:prSet presAssocID="{27E39EF5-577E-400D-BC91-077580A3F270}" presName="hierRoot2" presStyleCnt="0">
        <dgm:presLayoutVars>
          <dgm:hierBranch/>
        </dgm:presLayoutVars>
      </dgm:prSet>
      <dgm:spPr/>
    </dgm:pt>
    <dgm:pt modelId="{BD58A9F8-1B74-489A-B3B3-096E29BC4166}" type="pres">
      <dgm:prSet presAssocID="{27E39EF5-577E-400D-BC91-077580A3F270}" presName="rootComposite" presStyleCnt="0"/>
      <dgm:spPr/>
    </dgm:pt>
    <dgm:pt modelId="{DE6C51DF-4A2B-4CF0-B353-9C97BC586B0D}" type="pres">
      <dgm:prSet presAssocID="{27E39EF5-577E-400D-BC91-077580A3F270}" presName="rootText" presStyleLbl="node2" presStyleIdx="2" presStyleCnt="7" custScaleX="9869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F45114-6A74-4F1F-8338-521715974275}" type="pres">
      <dgm:prSet presAssocID="{27E39EF5-577E-400D-BC91-077580A3F270}" presName="rootConnector" presStyleLbl="node2" presStyleIdx="2" presStyleCnt="7"/>
      <dgm:spPr/>
      <dgm:t>
        <a:bodyPr/>
        <a:lstStyle/>
        <a:p>
          <a:endParaRPr lang="ru-RU"/>
        </a:p>
      </dgm:t>
    </dgm:pt>
    <dgm:pt modelId="{5A893A79-F925-47E1-8A83-BCF3460C5D3C}" type="pres">
      <dgm:prSet presAssocID="{27E39EF5-577E-400D-BC91-077580A3F270}" presName="hierChild4" presStyleCnt="0"/>
      <dgm:spPr/>
    </dgm:pt>
    <dgm:pt modelId="{980AB7F8-34A1-4B89-B8A1-8AEA524B2588}" type="pres">
      <dgm:prSet presAssocID="{27E39EF5-577E-400D-BC91-077580A3F270}" presName="hierChild5" presStyleCnt="0"/>
      <dgm:spPr/>
    </dgm:pt>
    <dgm:pt modelId="{BEFFD1CF-8DC6-4273-B984-8712421F93DD}" type="pres">
      <dgm:prSet presAssocID="{87992F99-3E69-4C8A-9E0F-3BA4DF1784AF}" presName="Name50" presStyleLbl="parChTrans1D2" presStyleIdx="3" presStyleCnt="7"/>
      <dgm:spPr/>
      <dgm:t>
        <a:bodyPr/>
        <a:lstStyle/>
        <a:p>
          <a:endParaRPr lang="ru-RU"/>
        </a:p>
      </dgm:t>
    </dgm:pt>
    <dgm:pt modelId="{D024CB88-3E4D-4436-A664-DB1AB582B81C}" type="pres">
      <dgm:prSet presAssocID="{C1A05A67-C923-4E46-A6A8-831F9FA9465E}" presName="hierRoot2" presStyleCnt="0">
        <dgm:presLayoutVars>
          <dgm:hierBranch/>
        </dgm:presLayoutVars>
      </dgm:prSet>
      <dgm:spPr/>
    </dgm:pt>
    <dgm:pt modelId="{958EA827-B9A6-4CFF-8074-C6D617857194}" type="pres">
      <dgm:prSet presAssocID="{C1A05A67-C923-4E46-A6A8-831F9FA9465E}" presName="rootComposite" presStyleCnt="0"/>
      <dgm:spPr/>
    </dgm:pt>
    <dgm:pt modelId="{6228F97B-82B3-47E3-9627-99DF60B81DB8}" type="pres">
      <dgm:prSet presAssocID="{C1A05A67-C923-4E46-A6A8-831F9FA9465E}" presName="rootText" presStyleLbl="node2" presStyleIdx="3" presStyleCnt="7" custScaleX="10204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7DEC4E-5959-4076-8EEA-F94AA14A59D6}" type="pres">
      <dgm:prSet presAssocID="{C1A05A67-C923-4E46-A6A8-831F9FA9465E}" presName="rootConnector" presStyleLbl="node2" presStyleIdx="3" presStyleCnt="7"/>
      <dgm:spPr/>
      <dgm:t>
        <a:bodyPr/>
        <a:lstStyle/>
        <a:p>
          <a:endParaRPr lang="ru-RU"/>
        </a:p>
      </dgm:t>
    </dgm:pt>
    <dgm:pt modelId="{B510B8FE-953B-4ED9-BD96-C7FA773940D3}" type="pres">
      <dgm:prSet presAssocID="{C1A05A67-C923-4E46-A6A8-831F9FA9465E}" presName="hierChild4" presStyleCnt="0"/>
      <dgm:spPr/>
    </dgm:pt>
    <dgm:pt modelId="{BC00E2F7-7497-4218-86B8-0742E31538A5}" type="pres">
      <dgm:prSet presAssocID="{C1A05A67-C923-4E46-A6A8-831F9FA9465E}" presName="hierChild5" presStyleCnt="0"/>
      <dgm:spPr/>
    </dgm:pt>
    <dgm:pt modelId="{D982217F-333F-4A86-8168-B341AF745BE1}" type="pres">
      <dgm:prSet presAssocID="{5096264C-EFCE-4808-949E-CA30A171810E}" presName="Name50" presStyleLbl="parChTrans1D2" presStyleIdx="4" presStyleCnt="7"/>
      <dgm:spPr/>
      <dgm:t>
        <a:bodyPr/>
        <a:lstStyle/>
        <a:p>
          <a:endParaRPr lang="ru-RU"/>
        </a:p>
      </dgm:t>
    </dgm:pt>
    <dgm:pt modelId="{2485422D-F428-4AF7-B39E-143262050961}" type="pres">
      <dgm:prSet presAssocID="{AD90277E-9259-41E9-AAE5-F5AE73F8977E}" presName="hierRoot2" presStyleCnt="0">
        <dgm:presLayoutVars>
          <dgm:hierBranch/>
        </dgm:presLayoutVars>
      </dgm:prSet>
      <dgm:spPr/>
    </dgm:pt>
    <dgm:pt modelId="{0BDE8D69-4AE0-4285-8F38-B6FE76DE0465}" type="pres">
      <dgm:prSet presAssocID="{AD90277E-9259-41E9-AAE5-F5AE73F8977E}" presName="rootComposite" presStyleCnt="0"/>
      <dgm:spPr/>
    </dgm:pt>
    <dgm:pt modelId="{056A3672-6860-418E-846E-EA3C97185B22}" type="pres">
      <dgm:prSet presAssocID="{AD90277E-9259-41E9-AAE5-F5AE73F8977E}" presName="rootText" presStyleLbl="node2" presStyleIdx="4" presStyleCnt="7" custScaleX="10294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AAE04F-EA32-436E-A228-285C927D601A}" type="pres">
      <dgm:prSet presAssocID="{AD90277E-9259-41E9-AAE5-F5AE73F8977E}" presName="rootConnector" presStyleLbl="node2" presStyleIdx="4" presStyleCnt="7"/>
      <dgm:spPr/>
      <dgm:t>
        <a:bodyPr/>
        <a:lstStyle/>
        <a:p>
          <a:endParaRPr lang="ru-RU"/>
        </a:p>
      </dgm:t>
    </dgm:pt>
    <dgm:pt modelId="{C8D7A644-9D1D-4FE1-80B9-10897FEB2244}" type="pres">
      <dgm:prSet presAssocID="{AD90277E-9259-41E9-AAE5-F5AE73F8977E}" presName="hierChild4" presStyleCnt="0"/>
      <dgm:spPr/>
    </dgm:pt>
    <dgm:pt modelId="{14837FA6-D8D8-4B25-B938-9E52EA7FE68D}" type="pres">
      <dgm:prSet presAssocID="{AD90277E-9259-41E9-AAE5-F5AE73F8977E}" presName="hierChild5" presStyleCnt="0"/>
      <dgm:spPr/>
    </dgm:pt>
    <dgm:pt modelId="{1952D633-92E0-4E66-8BA0-FC8E0867CFC8}" type="pres">
      <dgm:prSet presAssocID="{CCDE6080-CF17-460E-A336-E4E75CD99073}" presName="Name50" presStyleLbl="parChTrans1D2" presStyleIdx="5" presStyleCnt="7"/>
      <dgm:spPr/>
      <dgm:t>
        <a:bodyPr/>
        <a:lstStyle/>
        <a:p>
          <a:endParaRPr lang="ru-RU"/>
        </a:p>
      </dgm:t>
    </dgm:pt>
    <dgm:pt modelId="{EBBA1C40-6A30-4C44-B49C-065959118CA7}" type="pres">
      <dgm:prSet presAssocID="{A76EC185-5CF4-45F2-8384-B3066863CF3D}" presName="hierRoot2" presStyleCnt="0">
        <dgm:presLayoutVars>
          <dgm:hierBranch/>
        </dgm:presLayoutVars>
      </dgm:prSet>
      <dgm:spPr/>
    </dgm:pt>
    <dgm:pt modelId="{3EE33270-B563-4A5A-BE75-20311D1FCF5A}" type="pres">
      <dgm:prSet presAssocID="{A76EC185-5CF4-45F2-8384-B3066863CF3D}" presName="rootComposite" presStyleCnt="0"/>
      <dgm:spPr/>
    </dgm:pt>
    <dgm:pt modelId="{7D0C47CC-D6AF-4678-A699-33492569693B}" type="pres">
      <dgm:prSet presAssocID="{A76EC185-5CF4-45F2-8384-B3066863CF3D}" presName="rootText" presStyleLbl="node2" presStyleIdx="5" presStyleCnt="7" custScaleX="984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C0A5D8-B1AB-4943-B1A0-DDCE596C3110}" type="pres">
      <dgm:prSet presAssocID="{A76EC185-5CF4-45F2-8384-B3066863CF3D}" presName="rootConnector" presStyleLbl="node2" presStyleIdx="5" presStyleCnt="7"/>
      <dgm:spPr/>
      <dgm:t>
        <a:bodyPr/>
        <a:lstStyle/>
        <a:p>
          <a:endParaRPr lang="ru-RU"/>
        </a:p>
      </dgm:t>
    </dgm:pt>
    <dgm:pt modelId="{474A6082-EAFB-4282-96E2-7AD53F54E338}" type="pres">
      <dgm:prSet presAssocID="{A76EC185-5CF4-45F2-8384-B3066863CF3D}" presName="hierChild4" presStyleCnt="0"/>
      <dgm:spPr/>
    </dgm:pt>
    <dgm:pt modelId="{D829D998-8CEB-4EE8-AFAC-53BD447BC224}" type="pres">
      <dgm:prSet presAssocID="{A76EC185-5CF4-45F2-8384-B3066863CF3D}" presName="hierChild5" presStyleCnt="0"/>
      <dgm:spPr/>
    </dgm:pt>
    <dgm:pt modelId="{7575761E-75ED-4CFA-A2A2-6148ABCE73D6}" type="pres">
      <dgm:prSet presAssocID="{527E5F02-A963-4621-BC55-9A6E861EE751}" presName="Name50" presStyleLbl="parChTrans1D2" presStyleIdx="6" presStyleCnt="7"/>
      <dgm:spPr/>
      <dgm:t>
        <a:bodyPr/>
        <a:lstStyle/>
        <a:p>
          <a:endParaRPr lang="ru-RU"/>
        </a:p>
      </dgm:t>
    </dgm:pt>
    <dgm:pt modelId="{EB615E42-0F18-4DB1-9CD3-81563C19C089}" type="pres">
      <dgm:prSet presAssocID="{94CA3676-7D1E-4016-8254-6601B78DBF55}" presName="hierRoot2" presStyleCnt="0">
        <dgm:presLayoutVars>
          <dgm:hierBranch/>
        </dgm:presLayoutVars>
      </dgm:prSet>
      <dgm:spPr/>
    </dgm:pt>
    <dgm:pt modelId="{4A931E9A-42E6-4373-839A-A8727470C33C}" type="pres">
      <dgm:prSet presAssocID="{94CA3676-7D1E-4016-8254-6601B78DBF55}" presName="rootComposite" presStyleCnt="0"/>
      <dgm:spPr/>
    </dgm:pt>
    <dgm:pt modelId="{5ACDF950-C6DB-46BA-8DD3-CDBC12ED3952}" type="pres">
      <dgm:prSet presAssocID="{94CA3676-7D1E-4016-8254-6601B78DBF55}" presName="rootText" presStyleLbl="node2" presStyleIdx="6" presStyleCnt="7" custScaleX="8966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F5981D-1F72-4226-8302-ACD27D65FE25}" type="pres">
      <dgm:prSet presAssocID="{94CA3676-7D1E-4016-8254-6601B78DBF55}" presName="rootConnector" presStyleLbl="node2" presStyleIdx="6" presStyleCnt="7"/>
      <dgm:spPr/>
      <dgm:t>
        <a:bodyPr/>
        <a:lstStyle/>
        <a:p>
          <a:endParaRPr lang="ru-RU"/>
        </a:p>
      </dgm:t>
    </dgm:pt>
    <dgm:pt modelId="{AABCD2B0-72D9-46BD-B1FF-4A07E862AFBF}" type="pres">
      <dgm:prSet presAssocID="{94CA3676-7D1E-4016-8254-6601B78DBF55}" presName="hierChild4" presStyleCnt="0"/>
      <dgm:spPr/>
    </dgm:pt>
    <dgm:pt modelId="{6A54FADF-D5AE-4FB8-927A-4BEB949DDCDD}" type="pres">
      <dgm:prSet presAssocID="{94CA3676-7D1E-4016-8254-6601B78DBF55}" presName="hierChild5" presStyleCnt="0"/>
      <dgm:spPr/>
    </dgm:pt>
    <dgm:pt modelId="{E75B7188-223D-44AC-995A-004594F8949D}" type="pres">
      <dgm:prSet presAssocID="{40CA2857-7E98-4AE7-98DD-86EF2249A40B}" presName="hierChild3" presStyleCnt="0"/>
      <dgm:spPr/>
    </dgm:pt>
  </dgm:ptLst>
  <dgm:cxnLst>
    <dgm:cxn modelId="{0EDFF158-730F-4F11-A946-CA7616F4F9C7}" type="presOf" srcId="{27E39EF5-577E-400D-BC91-077580A3F270}" destId="{E9F45114-6A74-4F1F-8338-521715974275}" srcOrd="1" destOrd="0" presId="urn:microsoft.com/office/officeart/2005/8/layout/orgChart1"/>
    <dgm:cxn modelId="{2D7E907A-996D-4100-94DE-82DD0410E224}" type="presOf" srcId="{85CE2415-5EE4-4E22-AE2D-1478BB7489B7}" destId="{01CA7675-43C0-4B79-8625-2BB01EE7BFCE}" srcOrd="0" destOrd="0" presId="urn:microsoft.com/office/officeart/2005/8/layout/orgChart1"/>
    <dgm:cxn modelId="{526397B4-52F1-4F9E-9C2E-5068E873F64B}" srcId="{40CA2857-7E98-4AE7-98DD-86EF2249A40B}" destId="{94CA3676-7D1E-4016-8254-6601B78DBF55}" srcOrd="6" destOrd="0" parTransId="{527E5F02-A963-4621-BC55-9A6E861EE751}" sibTransId="{AFE10AA0-D49F-4D45-AEB5-54138C7FDCF8}"/>
    <dgm:cxn modelId="{EE25554A-91A1-497E-901F-D56D28FD939D}" type="presOf" srcId="{5BC13190-C857-4A4D-8B69-820D531E2645}" destId="{7BC2365E-DD76-47F7-ACB2-9430A11A3FDA}" srcOrd="0" destOrd="0" presId="urn:microsoft.com/office/officeart/2005/8/layout/orgChart1"/>
    <dgm:cxn modelId="{E1D022AF-FE30-42D5-9AB1-5ED93593F234}" type="presOf" srcId="{B8E7F97C-BF1A-4DC6-9982-118FBBCF62D3}" destId="{8E271A39-5454-43DC-9477-15DE44B1D046}" srcOrd="0" destOrd="0" presId="urn:microsoft.com/office/officeart/2005/8/layout/orgChart1"/>
    <dgm:cxn modelId="{4B616CBE-D1E7-4A71-8456-71EF5D96778A}" srcId="{40CA2857-7E98-4AE7-98DD-86EF2249A40B}" destId="{AD90277E-9259-41E9-AAE5-F5AE73F8977E}" srcOrd="4" destOrd="0" parTransId="{5096264C-EFCE-4808-949E-CA30A171810E}" sibTransId="{13DA4E70-3521-418A-903E-F8B44A79A83B}"/>
    <dgm:cxn modelId="{BF8D683A-F042-469F-A0E0-D0962BBB4F95}" srcId="{40CA2857-7E98-4AE7-98DD-86EF2249A40B}" destId="{4528B191-6FF4-49B5-835C-3359D7F29076}" srcOrd="0" destOrd="0" parTransId="{85CE2415-5EE4-4E22-AE2D-1478BB7489B7}" sibTransId="{BF396B02-B2D4-4BA3-99FD-653FC1C18977}"/>
    <dgm:cxn modelId="{454E7D87-30A8-4730-8C78-4559AFE115D3}" type="presOf" srcId="{CCDE6080-CF17-460E-A336-E4E75CD99073}" destId="{1952D633-92E0-4E66-8BA0-FC8E0867CFC8}" srcOrd="0" destOrd="0" presId="urn:microsoft.com/office/officeart/2005/8/layout/orgChart1"/>
    <dgm:cxn modelId="{7857E7B1-D1AE-43A2-BBCE-17DCD24E14EC}" type="presOf" srcId="{40CA2857-7E98-4AE7-98DD-86EF2249A40B}" destId="{64A25A5D-D5FB-4F59-A578-BB70AF8945CC}" srcOrd="1" destOrd="0" presId="urn:microsoft.com/office/officeart/2005/8/layout/orgChart1"/>
    <dgm:cxn modelId="{14B53F24-144A-4462-9B0A-C578ACFE6D78}" type="presOf" srcId="{4528B191-6FF4-49B5-835C-3359D7F29076}" destId="{D2E2AAF3-A0A3-4A8B-9267-A6319EC62FAF}" srcOrd="0" destOrd="0" presId="urn:microsoft.com/office/officeart/2005/8/layout/orgChart1"/>
    <dgm:cxn modelId="{6611C25D-C4AE-4A49-9246-1C8B083F9A58}" srcId="{40CA2857-7E98-4AE7-98DD-86EF2249A40B}" destId="{5BC13190-C857-4A4D-8B69-820D531E2645}" srcOrd="1" destOrd="0" parTransId="{AB350007-A300-4AB9-9214-381D7C891580}" sibTransId="{FE6CE6D9-37DE-48E7-9871-216ED9EFF961}"/>
    <dgm:cxn modelId="{BBBA4834-346F-4629-BD10-403FA1971287}" type="presOf" srcId="{40CA2857-7E98-4AE7-98DD-86EF2249A40B}" destId="{B2FF6B81-13D9-4C5E-8BAA-1AC27A301DD1}" srcOrd="0" destOrd="0" presId="urn:microsoft.com/office/officeart/2005/8/layout/orgChart1"/>
    <dgm:cxn modelId="{7C25EEFB-6A59-4F1A-BD62-2973BBECE7DA}" type="presOf" srcId="{5096264C-EFCE-4808-949E-CA30A171810E}" destId="{D982217F-333F-4A86-8168-B341AF745BE1}" srcOrd="0" destOrd="0" presId="urn:microsoft.com/office/officeart/2005/8/layout/orgChart1"/>
    <dgm:cxn modelId="{8831CBC2-F52B-44A9-9CA1-0B24FB1B20E0}" type="presOf" srcId="{AD90277E-9259-41E9-AAE5-F5AE73F8977E}" destId="{B4AAE04F-EA32-436E-A228-285C927D601A}" srcOrd="1" destOrd="0" presId="urn:microsoft.com/office/officeart/2005/8/layout/orgChart1"/>
    <dgm:cxn modelId="{6D5B1DC3-7C73-4899-A2F8-35E24BDB931E}" type="presOf" srcId="{94CA3676-7D1E-4016-8254-6601B78DBF55}" destId="{D3F5981D-1F72-4226-8302-ACD27D65FE25}" srcOrd="1" destOrd="0" presId="urn:microsoft.com/office/officeart/2005/8/layout/orgChart1"/>
    <dgm:cxn modelId="{D50721F1-6080-4E0B-8F2A-A5CD9C9FD2A7}" type="presOf" srcId="{8A135E83-BCA4-4C17-A740-BDB8169C36A8}" destId="{4A547D2C-F967-4587-9C98-DF6CF1DCF4B1}" srcOrd="0" destOrd="0" presId="urn:microsoft.com/office/officeart/2005/8/layout/orgChart1"/>
    <dgm:cxn modelId="{C3ECCA90-5D2F-4C90-85E1-8E6B797A740C}" type="presOf" srcId="{27E39EF5-577E-400D-BC91-077580A3F270}" destId="{DE6C51DF-4A2B-4CF0-B353-9C97BC586B0D}" srcOrd="0" destOrd="0" presId="urn:microsoft.com/office/officeart/2005/8/layout/orgChart1"/>
    <dgm:cxn modelId="{95B12DE5-12D9-4EBF-9748-415CF7B21320}" type="presOf" srcId="{A76EC185-5CF4-45F2-8384-B3066863CF3D}" destId="{7D0C47CC-D6AF-4678-A699-33492569693B}" srcOrd="0" destOrd="0" presId="urn:microsoft.com/office/officeart/2005/8/layout/orgChart1"/>
    <dgm:cxn modelId="{8B2541F4-30D2-43C5-BB1A-98DD5ADF887E}" type="presOf" srcId="{C1A05A67-C923-4E46-A6A8-831F9FA9465E}" destId="{3A7DEC4E-5959-4076-8EEA-F94AA14A59D6}" srcOrd="1" destOrd="0" presId="urn:microsoft.com/office/officeart/2005/8/layout/orgChart1"/>
    <dgm:cxn modelId="{B17ECB0C-3D73-46D9-B841-2CC25D8CA9A8}" srcId="{40CA2857-7E98-4AE7-98DD-86EF2249A40B}" destId="{27E39EF5-577E-400D-BC91-077580A3F270}" srcOrd="2" destOrd="0" parTransId="{B8E7F97C-BF1A-4DC6-9982-118FBBCF62D3}" sibTransId="{189DCDBD-1A4E-4FAF-8C47-78400F9ECB46}"/>
    <dgm:cxn modelId="{956BE39E-F892-4B10-9319-26B479994F9C}" type="presOf" srcId="{527E5F02-A963-4621-BC55-9A6E861EE751}" destId="{7575761E-75ED-4CFA-A2A2-6148ABCE73D6}" srcOrd="0" destOrd="0" presId="urn:microsoft.com/office/officeart/2005/8/layout/orgChart1"/>
    <dgm:cxn modelId="{84E5FD60-74FD-41BD-A4A9-50DFC3299612}" type="presOf" srcId="{A76EC185-5CF4-45F2-8384-B3066863CF3D}" destId="{AAC0A5D8-B1AB-4943-B1A0-DDCE596C3110}" srcOrd="1" destOrd="0" presId="urn:microsoft.com/office/officeart/2005/8/layout/orgChart1"/>
    <dgm:cxn modelId="{176D6D7B-3E77-4EC8-8B4A-29EF59AAD4F3}" type="presOf" srcId="{94CA3676-7D1E-4016-8254-6601B78DBF55}" destId="{5ACDF950-C6DB-46BA-8DD3-CDBC12ED3952}" srcOrd="0" destOrd="0" presId="urn:microsoft.com/office/officeart/2005/8/layout/orgChart1"/>
    <dgm:cxn modelId="{C5B3B5FD-4A71-4463-9C6E-33D3027C4DED}" type="presOf" srcId="{C1A05A67-C923-4E46-A6A8-831F9FA9465E}" destId="{6228F97B-82B3-47E3-9627-99DF60B81DB8}" srcOrd="0" destOrd="0" presId="urn:microsoft.com/office/officeart/2005/8/layout/orgChart1"/>
    <dgm:cxn modelId="{9A68DD29-E75E-482D-B485-BA4B9FCC77C1}" type="presOf" srcId="{5BC13190-C857-4A4D-8B69-820D531E2645}" destId="{0448B870-36A2-43AC-9FBA-C953153B79AB}" srcOrd="1" destOrd="0" presId="urn:microsoft.com/office/officeart/2005/8/layout/orgChart1"/>
    <dgm:cxn modelId="{8841DC16-62F5-4CED-B3C6-A85233020AB6}" type="presOf" srcId="{4528B191-6FF4-49B5-835C-3359D7F29076}" destId="{7F7EA506-B52C-4DE5-B9F4-F5AF077035AA}" srcOrd="1" destOrd="0" presId="urn:microsoft.com/office/officeart/2005/8/layout/orgChart1"/>
    <dgm:cxn modelId="{F2854D11-5875-4CAC-9851-096812C1C9CB}" type="presOf" srcId="{AB350007-A300-4AB9-9214-381D7C891580}" destId="{2463F90E-D28E-40CC-A47E-A630BF346688}" srcOrd="0" destOrd="0" presId="urn:microsoft.com/office/officeart/2005/8/layout/orgChart1"/>
    <dgm:cxn modelId="{A752FDE0-0ABD-4D72-BDE4-5DE5859614FF}" srcId="{40CA2857-7E98-4AE7-98DD-86EF2249A40B}" destId="{C1A05A67-C923-4E46-A6A8-831F9FA9465E}" srcOrd="3" destOrd="0" parTransId="{87992F99-3E69-4C8A-9E0F-3BA4DF1784AF}" sibTransId="{10D97AD0-6922-4341-8D97-6DF087AF5993}"/>
    <dgm:cxn modelId="{9E6D42EB-BFE9-4E07-A3FE-13CB10376B12}" type="presOf" srcId="{87992F99-3E69-4C8A-9E0F-3BA4DF1784AF}" destId="{BEFFD1CF-8DC6-4273-B984-8712421F93DD}" srcOrd="0" destOrd="0" presId="urn:microsoft.com/office/officeart/2005/8/layout/orgChart1"/>
    <dgm:cxn modelId="{53A1D9F8-72BF-4738-9607-387789850868}" type="presOf" srcId="{AD90277E-9259-41E9-AAE5-F5AE73F8977E}" destId="{056A3672-6860-418E-846E-EA3C97185B22}" srcOrd="0" destOrd="0" presId="urn:microsoft.com/office/officeart/2005/8/layout/orgChart1"/>
    <dgm:cxn modelId="{7381AF87-6FC5-49EC-A3C2-B7A6B7879DAB}" srcId="{40CA2857-7E98-4AE7-98DD-86EF2249A40B}" destId="{A76EC185-5CF4-45F2-8384-B3066863CF3D}" srcOrd="5" destOrd="0" parTransId="{CCDE6080-CF17-460E-A336-E4E75CD99073}" sibTransId="{5BC7F26F-42E2-452B-B9C5-CA195E3A70C4}"/>
    <dgm:cxn modelId="{707B2848-87BE-40B3-A304-08F12B77CFD6}" srcId="{8A135E83-BCA4-4C17-A740-BDB8169C36A8}" destId="{40CA2857-7E98-4AE7-98DD-86EF2249A40B}" srcOrd="0" destOrd="0" parTransId="{52ABD9BC-8003-4CDF-ADBD-7F3FD9E46571}" sibTransId="{5D3E561A-FE54-468B-9D2F-58BB323C6857}"/>
    <dgm:cxn modelId="{CCEB72BF-5924-4EF9-9B5D-6E1258E6901E}" type="presParOf" srcId="{4A547D2C-F967-4587-9C98-DF6CF1DCF4B1}" destId="{60A0A863-6B4A-4183-99AB-85DCF9D8A035}" srcOrd="0" destOrd="0" presId="urn:microsoft.com/office/officeart/2005/8/layout/orgChart1"/>
    <dgm:cxn modelId="{88C36749-3D46-47A3-B3AE-4C2B5DF7AD95}" type="presParOf" srcId="{60A0A863-6B4A-4183-99AB-85DCF9D8A035}" destId="{A782787C-AF3B-4759-BBF6-4965DF2570C9}" srcOrd="0" destOrd="0" presId="urn:microsoft.com/office/officeart/2005/8/layout/orgChart1"/>
    <dgm:cxn modelId="{F4166457-A975-4167-B865-AF99EF26A9F5}" type="presParOf" srcId="{A782787C-AF3B-4759-BBF6-4965DF2570C9}" destId="{B2FF6B81-13D9-4C5E-8BAA-1AC27A301DD1}" srcOrd="0" destOrd="0" presId="urn:microsoft.com/office/officeart/2005/8/layout/orgChart1"/>
    <dgm:cxn modelId="{C9B3BF3E-0127-472C-8069-2277FDF613F7}" type="presParOf" srcId="{A782787C-AF3B-4759-BBF6-4965DF2570C9}" destId="{64A25A5D-D5FB-4F59-A578-BB70AF8945CC}" srcOrd="1" destOrd="0" presId="urn:microsoft.com/office/officeart/2005/8/layout/orgChart1"/>
    <dgm:cxn modelId="{2762D204-F24C-45B9-9026-399211BD73C4}" type="presParOf" srcId="{60A0A863-6B4A-4183-99AB-85DCF9D8A035}" destId="{51D462EB-2EBC-4D48-90A7-C670E17C7F1C}" srcOrd="1" destOrd="0" presId="urn:microsoft.com/office/officeart/2005/8/layout/orgChart1"/>
    <dgm:cxn modelId="{2E7AFE8E-A457-4566-A979-4CEEA5BC2A72}" type="presParOf" srcId="{51D462EB-2EBC-4D48-90A7-C670E17C7F1C}" destId="{01CA7675-43C0-4B79-8625-2BB01EE7BFCE}" srcOrd="0" destOrd="0" presId="urn:microsoft.com/office/officeart/2005/8/layout/orgChart1"/>
    <dgm:cxn modelId="{8D0ED67F-6738-4AA0-8C6C-BAA2F3493107}" type="presParOf" srcId="{51D462EB-2EBC-4D48-90A7-C670E17C7F1C}" destId="{B52A9685-2E58-4876-A6DC-EC63AF9C6C0B}" srcOrd="1" destOrd="0" presId="urn:microsoft.com/office/officeart/2005/8/layout/orgChart1"/>
    <dgm:cxn modelId="{52B0C5C3-C72F-4E6A-9B8A-931AD59AA0E6}" type="presParOf" srcId="{B52A9685-2E58-4876-A6DC-EC63AF9C6C0B}" destId="{F1FC310A-3A13-4943-A6A0-FEBF6793BCBD}" srcOrd="0" destOrd="0" presId="urn:microsoft.com/office/officeart/2005/8/layout/orgChart1"/>
    <dgm:cxn modelId="{6E9971C2-7D8E-4918-BC11-7E87B6DEAAA0}" type="presParOf" srcId="{F1FC310A-3A13-4943-A6A0-FEBF6793BCBD}" destId="{D2E2AAF3-A0A3-4A8B-9267-A6319EC62FAF}" srcOrd="0" destOrd="0" presId="urn:microsoft.com/office/officeart/2005/8/layout/orgChart1"/>
    <dgm:cxn modelId="{CB2343A7-3064-4C81-B21E-9113CEA6804B}" type="presParOf" srcId="{F1FC310A-3A13-4943-A6A0-FEBF6793BCBD}" destId="{7F7EA506-B52C-4DE5-B9F4-F5AF077035AA}" srcOrd="1" destOrd="0" presId="urn:microsoft.com/office/officeart/2005/8/layout/orgChart1"/>
    <dgm:cxn modelId="{BBCA99F5-602D-4B0E-AF10-184526746DA2}" type="presParOf" srcId="{B52A9685-2E58-4876-A6DC-EC63AF9C6C0B}" destId="{2DD8633E-93C4-4D21-9653-44547E58375E}" srcOrd="1" destOrd="0" presId="urn:microsoft.com/office/officeart/2005/8/layout/orgChart1"/>
    <dgm:cxn modelId="{002C8597-1D57-4146-BB0C-C4D720258C4A}" type="presParOf" srcId="{B52A9685-2E58-4876-A6DC-EC63AF9C6C0B}" destId="{A1516FC5-4BA2-4728-B143-868F70A941FB}" srcOrd="2" destOrd="0" presId="urn:microsoft.com/office/officeart/2005/8/layout/orgChart1"/>
    <dgm:cxn modelId="{2003D218-A778-428A-BCDB-8A068A3E89AD}" type="presParOf" srcId="{51D462EB-2EBC-4D48-90A7-C670E17C7F1C}" destId="{2463F90E-D28E-40CC-A47E-A630BF346688}" srcOrd="2" destOrd="0" presId="urn:microsoft.com/office/officeart/2005/8/layout/orgChart1"/>
    <dgm:cxn modelId="{2B4515CB-EEFF-425A-BC5A-9D12E8E4D3CB}" type="presParOf" srcId="{51D462EB-2EBC-4D48-90A7-C670E17C7F1C}" destId="{DE83D402-F3C4-45F7-BE2A-CBBE5F2F0B01}" srcOrd="3" destOrd="0" presId="urn:microsoft.com/office/officeart/2005/8/layout/orgChart1"/>
    <dgm:cxn modelId="{1AE89E1A-9E29-4411-B5F3-0EFFBB3FFD6D}" type="presParOf" srcId="{DE83D402-F3C4-45F7-BE2A-CBBE5F2F0B01}" destId="{3F751212-EE57-4571-9B36-6C977DD1EEE6}" srcOrd="0" destOrd="0" presId="urn:microsoft.com/office/officeart/2005/8/layout/orgChart1"/>
    <dgm:cxn modelId="{FFA9B04C-300C-443F-A30D-2B9BACCBE5AF}" type="presParOf" srcId="{3F751212-EE57-4571-9B36-6C977DD1EEE6}" destId="{7BC2365E-DD76-47F7-ACB2-9430A11A3FDA}" srcOrd="0" destOrd="0" presId="urn:microsoft.com/office/officeart/2005/8/layout/orgChart1"/>
    <dgm:cxn modelId="{7DA5E01D-B1BA-4F1C-BD58-6BB2733487E2}" type="presParOf" srcId="{3F751212-EE57-4571-9B36-6C977DD1EEE6}" destId="{0448B870-36A2-43AC-9FBA-C953153B79AB}" srcOrd="1" destOrd="0" presId="urn:microsoft.com/office/officeart/2005/8/layout/orgChart1"/>
    <dgm:cxn modelId="{322EA97E-51B9-46A9-BCB8-CFF8833104A9}" type="presParOf" srcId="{DE83D402-F3C4-45F7-BE2A-CBBE5F2F0B01}" destId="{19B5A5F1-E168-4A2E-AA38-4A5AE89B8A40}" srcOrd="1" destOrd="0" presId="urn:microsoft.com/office/officeart/2005/8/layout/orgChart1"/>
    <dgm:cxn modelId="{6959BD43-3039-44F4-A04D-557E2E13D554}" type="presParOf" srcId="{DE83D402-F3C4-45F7-BE2A-CBBE5F2F0B01}" destId="{C6D36E5C-CF2F-492A-BAA6-BEC5201754ED}" srcOrd="2" destOrd="0" presId="urn:microsoft.com/office/officeart/2005/8/layout/orgChart1"/>
    <dgm:cxn modelId="{90743DB5-8211-466B-BF77-92D53ED1AC09}" type="presParOf" srcId="{51D462EB-2EBC-4D48-90A7-C670E17C7F1C}" destId="{8E271A39-5454-43DC-9477-15DE44B1D046}" srcOrd="4" destOrd="0" presId="urn:microsoft.com/office/officeart/2005/8/layout/orgChart1"/>
    <dgm:cxn modelId="{67C2198D-F6C5-4FDF-AAFB-75A19A93508E}" type="presParOf" srcId="{51D462EB-2EBC-4D48-90A7-C670E17C7F1C}" destId="{3B9BD5EE-D350-4A10-AEB6-77D4103E1A74}" srcOrd="5" destOrd="0" presId="urn:microsoft.com/office/officeart/2005/8/layout/orgChart1"/>
    <dgm:cxn modelId="{7B91B85C-FC45-4EFB-A23F-2926855A15D4}" type="presParOf" srcId="{3B9BD5EE-D350-4A10-AEB6-77D4103E1A74}" destId="{BD58A9F8-1B74-489A-B3B3-096E29BC4166}" srcOrd="0" destOrd="0" presId="urn:microsoft.com/office/officeart/2005/8/layout/orgChart1"/>
    <dgm:cxn modelId="{D76A38AD-5BF6-4128-B373-A6194C2016EC}" type="presParOf" srcId="{BD58A9F8-1B74-489A-B3B3-096E29BC4166}" destId="{DE6C51DF-4A2B-4CF0-B353-9C97BC586B0D}" srcOrd="0" destOrd="0" presId="urn:microsoft.com/office/officeart/2005/8/layout/orgChart1"/>
    <dgm:cxn modelId="{A88FBBDE-78A5-4334-9996-3E38700B3E35}" type="presParOf" srcId="{BD58A9F8-1B74-489A-B3B3-096E29BC4166}" destId="{E9F45114-6A74-4F1F-8338-521715974275}" srcOrd="1" destOrd="0" presId="urn:microsoft.com/office/officeart/2005/8/layout/orgChart1"/>
    <dgm:cxn modelId="{B2F43EB4-D8EB-495C-A929-ED7F8220A8C8}" type="presParOf" srcId="{3B9BD5EE-D350-4A10-AEB6-77D4103E1A74}" destId="{5A893A79-F925-47E1-8A83-BCF3460C5D3C}" srcOrd="1" destOrd="0" presId="urn:microsoft.com/office/officeart/2005/8/layout/orgChart1"/>
    <dgm:cxn modelId="{3B821EA0-F550-451B-9C6B-7CD4F5487CB9}" type="presParOf" srcId="{3B9BD5EE-D350-4A10-AEB6-77D4103E1A74}" destId="{980AB7F8-34A1-4B89-B8A1-8AEA524B2588}" srcOrd="2" destOrd="0" presId="urn:microsoft.com/office/officeart/2005/8/layout/orgChart1"/>
    <dgm:cxn modelId="{C9A99DCB-C725-4001-8754-4C13AD66F26A}" type="presParOf" srcId="{51D462EB-2EBC-4D48-90A7-C670E17C7F1C}" destId="{BEFFD1CF-8DC6-4273-B984-8712421F93DD}" srcOrd="6" destOrd="0" presId="urn:microsoft.com/office/officeart/2005/8/layout/orgChart1"/>
    <dgm:cxn modelId="{DBA1E1EF-CF2E-4539-B0FD-3BBB12AF77AD}" type="presParOf" srcId="{51D462EB-2EBC-4D48-90A7-C670E17C7F1C}" destId="{D024CB88-3E4D-4436-A664-DB1AB582B81C}" srcOrd="7" destOrd="0" presId="urn:microsoft.com/office/officeart/2005/8/layout/orgChart1"/>
    <dgm:cxn modelId="{D9429A13-B7FB-40D1-8E91-BFC6B0F1B1FE}" type="presParOf" srcId="{D024CB88-3E4D-4436-A664-DB1AB582B81C}" destId="{958EA827-B9A6-4CFF-8074-C6D617857194}" srcOrd="0" destOrd="0" presId="urn:microsoft.com/office/officeart/2005/8/layout/orgChart1"/>
    <dgm:cxn modelId="{1F06DDFD-DC30-489F-B597-9B55080A608D}" type="presParOf" srcId="{958EA827-B9A6-4CFF-8074-C6D617857194}" destId="{6228F97B-82B3-47E3-9627-99DF60B81DB8}" srcOrd="0" destOrd="0" presId="urn:microsoft.com/office/officeart/2005/8/layout/orgChart1"/>
    <dgm:cxn modelId="{9CDB5428-14FC-43C7-815F-AC6814A07DB5}" type="presParOf" srcId="{958EA827-B9A6-4CFF-8074-C6D617857194}" destId="{3A7DEC4E-5959-4076-8EEA-F94AA14A59D6}" srcOrd="1" destOrd="0" presId="urn:microsoft.com/office/officeart/2005/8/layout/orgChart1"/>
    <dgm:cxn modelId="{B8A2B01F-70A0-4A2B-9E7F-D31B1AD235E8}" type="presParOf" srcId="{D024CB88-3E4D-4436-A664-DB1AB582B81C}" destId="{B510B8FE-953B-4ED9-BD96-C7FA773940D3}" srcOrd="1" destOrd="0" presId="urn:microsoft.com/office/officeart/2005/8/layout/orgChart1"/>
    <dgm:cxn modelId="{742FC861-56AB-4CE2-B09D-6A135E6090DD}" type="presParOf" srcId="{D024CB88-3E4D-4436-A664-DB1AB582B81C}" destId="{BC00E2F7-7497-4218-86B8-0742E31538A5}" srcOrd="2" destOrd="0" presId="urn:microsoft.com/office/officeart/2005/8/layout/orgChart1"/>
    <dgm:cxn modelId="{6FE577B6-8B50-4583-983C-9B955F4535FA}" type="presParOf" srcId="{51D462EB-2EBC-4D48-90A7-C670E17C7F1C}" destId="{D982217F-333F-4A86-8168-B341AF745BE1}" srcOrd="8" destOrd="0" presId="urn:microsoft.com/office/officeart/2005/8/layout/orgChart1"/>
    <dgm:cxn modelId="{1365D1E9-678A-4BDF-A66D-03D47333EF6D}" type="presParOf" srcId="{51D462EB-2EBC-4D48-90A7-C670E17C7F1C}" destId="{2485422D-F428-4AF7-B39E-143262050961}" srcOrd="9" destOrd="0" presId="urn:microsoft.com/office/officeart/2005/8/layout/orgChart1"/>
    <dgm:cxn modelId="{827C8ECC-471F-4B90-BF85-AC62ED89FD51}" type="presParOf" srcId="{2485422D-F428-4AF7-B39E-143262050961}" destId="{0BDE8D69-4AE0-4285-8F38-B6FE76DE0465}" srcOrd="0" destOrd="0" presId="urn:microsoft.com/office/officeart/2005/8/layout/orgChart1"/>
    <dgm:cxn modelId="{E7FA85AA-9FE7-4C1C-851B-0E5AFC58AA8F}" type="presParOf" srcId="{0BDE8D69-4AE0-4285-8F38-B6FE76DE0465}" destId="{056A3672-6860-418E-846E-EA3C97185B22}" srcOrd="0" destOrd="0" presId="urn:microsoft.com/office/officeart/2005/8/layout/orgChart1"/>
    <dgm:cxn modelId="{4E650523-38DD-4C66-8CE8-810A453B47E7}" type="presParOf" srcId="{0BDE8D69-4AE0-4285-8F38-B6FE76DE0465}" destId="{B4AAE04F-EA32-436E-A228-285C927D601A}" srcOrd="1" destOrd="0" presId="urn:microsoft.com/office/officeart/2005/8/layout/orgChart1"/>
    <dgm:cxn modelId="{DBDF0E27-DE0A-4C13-AF3C-B796B9E7DC9A}" type="presParOf" srcId="{2485422D-F428-4AF7-B39E-143262050961}" destId="{C8D7A644-9D1D-4FE1-80B9-10897FEB2244}" srcOrd="1" destOrd="0" presId="urn:microsoft.com/office/officeart/2005/8/layout/orgChart1"/>
    <dgm:cxn modelId="{05EAB03E-6B7D-4158-8743-F77F249A8AB3}" type="presParOf" srcId="{2485422D-F428-4AF7-B39E-143262050961}" destId="{14837FA6-D8D8-4B25-B938-9E52EA7FE68D}" srcOrd="2" destOrd="0" presId="urn:microsoft.com/office/officeart/2005/8/layout/orgChart1"/>
    <dgm:cxn modelId="{F91CF3E7-459C-43B7-8803-65D0D8D3595B}" type="presParOf" srcId="{51D462EB-2EBC-4D48-90A7-C670E17C7F1C}" destId="{1952D633-92E0-4E66-8BA0-FC8E0867CFC8}" srcOrd="10" destOrd="0" presId="urn:microsoft.com/office/officeart/2005/8/layout/orgChart1"/>
    <dgm:cxn modelId="{3093C606-DDA8-415A-AD69-208C190886CF}" type="presParOf" srcId="{51D462EB-2EBC-4D48-90A7-C670E17C7F1C}" destId="{EBBA1C40-6A30-4C44-B49C-065959118CA7}" srcOrd="11" destOrd="0" presId="urn:microsoft.com/office/officeart/2005/8/layout/orgChart1"/>
    <dgm:cxn modelId="{AEED56E5-5FD0-45D6-94E7-198798B390D0}" type="presParOf" srcId="{EBBA1C40-6A30-4C44-B49C-065959118CA7}" destId="{3EE33270-B563-4A5A-BE75-20311D1FCF5A}" srcOrd="0" destOrd="0" presId="urn:microsoft.com/office/officeart/2005/8/layout/orgChart1"/>
    <dgm:cxn modelId="{117F109B-53A4-4C18-B3FA-3EF30C512921}" type="presParOf" srcId="{3EE33270-B563-4A5A-BE75-20311D1FCF5A}" destId="{7D0C47CC-D6AF-4678-A699-33492569693B}" srcOrd="0" destOrd="0" presId="urn:microsoft.com/office/officeart/2005/8/layout/orgChart1"/>
    <dgm:cxn modelId="{081158C4-A7C2-4E90-93B5-6830BD4DA029}" type="presParOf" srcId="{3EE33270-B563-4A5A-BE75-20311D1FCF5A}" destId="{AAC0A5D8-B1AB-4943-B1A0-DDCE596C3110}" srcOrd="1" destOrd="0" presId="urn:microsoft.com/office/officeart/2005/8/layout/orgChart1"/>
    <dgm:cxn modelId="{D58AC2C0-0E1C-430A-AD9E-38B0FC3E652B}" type="presParOf" srcId="{EBBA1C40-6A30-4C44-B49C-065959118CA7}" destId="{474A6082-EAFB-4282-96E2-7AD53F54E338}" srcOrd="1" destOrd="0" presId="urn:microsoft.com/office/officeart/2005/8/layout/orgChart1"/>
    <dgm:cxn modelId="{C9736C0F-6CE4-4739-9824-AAE7BAA25069}" type="presParOf" srcId="{EBBA1C40-6A30-4C44-B49C-065959118CA7}" destId="{D829D998-8CEB-4EE8-AFAC-53BD447BC224}" srcOrd="2" destOrd="0" presId="urn:microsoft.com/office/officeart/2005/8/layout/orgChart1"/>
    <dgm:cxn modelId="{9E7FB5D4-F0FE-438B-BCDE-7B1CDCEA7DFD}" type="presParOf" srcId="{51D462EB-2EBC-4D48-90A7-C670E17C7F1C}" destId="{7575761E-75ED-4CFA-A2A2-6148ABCE73D6}" srcOrd="12" destOrd="0" presId="urn:microsoft.com/office/officeart/2005/8/layout/orgChart1"/>
    <dgm:cxn modelId="{06274B91-1425-47C8-9BA8-408B164D1D02}" type="presParOf" srcId="{51D462EB-2EBC-4D48-90A7-C670E17C7F1C}" destId="{EB615E42-0F18-4DB1-9CD3-81563C19C089}" srcOrd="13" destOrd="0" presId="urn:microsoft.com/office/officeart/2005/8/layout/orgChart1"/>
    <dgm:cxn modelId="{D0E68421-9A7A-464D-B572-6A34269E44F1}" type="presParOf" srcId="{EB615E42-0F18-4DB1-9CD3-81563C19C089}" destId="{4A931E9A-42E6-4373-839A-A8727470C33C}" srcOrd="0" destOrd="0" presId="urn:microsoft.com/office/officeart/2005/8/layout/orgChart1"/>
    <dgm:cxn modelId="{207E4222-7452-4CB1-9F88-49BED3565821}" type="presParOf" srcId="{4A931E9A-42E6-4373-839A-A8727470C33C}" destId="{5ACDF950-C6DB-46BA-8DD3-CDBC12ED3952}" srcOrd="0" destOrd="0" presId="urn:microsoft.com/office/officeart/2005/8/layout/orgChart1"/>
    <dgm:cxn modelId="{6B39D2A2-CD4C-411D-B288-01BB9D721C4C}" type="presParOf" srcId="{4A931E9A-42E6-4373-839A-A8727470C33C}" destId="{D3F5981D-1F72-4226-8302-ACD27D65FE25}" srcOrd="1" destOrd="0" presId="urn:microsoft.com/office/officeart/2005/8/layout/orgChart1"/>
    <dgm:cxn modelId="{2F8C6E5F-B17B-4A3C-A316-22DC6789ED23}" type="presParOf" srcId="{EB615E42-0F18-4DB1-9CD3-81563C19C089}" destId="{AABCD2B0-72D9-46BD-B1FF-4A07E862AFBF}" srcOrd="1" destOrd="0" presId="urn:microsoft.com/office/officeart/2005/8/layout/orgChart1"/>
    <dgm:cxn modelId="{C2D61FA4-1E3C-42BE-B453-1C5DAEE89E78}" type="presParOf" srcId="{EB615E42-0F18-4DB1-9CD3-81563C19C089}" destId="{6A54FADF-D5AE-4FB8-927A-4BEB949DDCDD}" srcOrd="2" destOrd="0" presId="urn:microsoft.com/office/officeart/2005/8/layout/orgChart1"/>
    <dgm:cxn modelId="{33131CBB-E0F3-4CCE-A4CA-FE28629A4EC2}" type="presParOf" srcId="{60A0A863-6B4A-4183-99AB-85DCF9D8A035}" destId="{E75B7188-223D-44AC-995A-004594F894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7E9138-2661-44FE-8F33-0C079F97515C}">
      <dsp:nvSpPr>
        <dsp:cNvPr id="0" name=""/>
        <dsp:cNvSpPr/>
      </dsp:nvSpPr>
      <dsp:spPr>
        <a:xfrm>
          <a:off x="4586785" y="1419919"/>
          <a:ext cx="91440" cy="5401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0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7E1AA-A139-44BF-9820-47FDE0542885}">
      <dsp:nvSpPr>
        <dsp:cNvPr id="0" name=""/>
        <dsp:cNvSpPr/>
      </dsp:nvSpPr>
      <dsp:spPr>
        <a:xfrm>
          <a:off x="3076257" y="508910"/>
          <a:ext cx="1556247" cy="54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092"/>
              </a:lnTo>
              <a:lnTo>
                <a:pt x="1556247" y="270092"/>
              </a:lnTo>
              <a:lnTo>
                <a:pt x="1556247" y="5401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3ECBC-0586-40ED-A04F-B0952B6C8038}">
      <dsp:nvSpPr>
        <dsp:cNvPr id="0" name=""/>
        <dsp:cNvSpPr/>
      </dsp:nvSpPr>
      <dsp:spPr>
        <a:xfrm>
          <a:off x="1474289" y="1452986"/>
          <a:ext cx="91440" cy="5401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01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1BFE1-6F9A-4C1A-87E9-5DC498659321}">
      <dsp:nvSpPr>
        <dsp:cNvPr id="0" name=""/>
        <dsp:cNvSpPr/>
      </dsp:nvSpPr>
      <dsp:spPr>
        <a:xfrm>
          <a:off x="1520009" y="508910"/>
          <a:ext cx="1556247" cy="540185"/>
        </a:xfrm>
        <a:custGeom>
          <a:avLst/>
          <a:gdLst/>
          <a:ahLst/>
          <a:cxnLst/>
          <a:rect l="0" t="0" r="0" b="0"/>
          <a:pathLst>
            <a:path>
              <a:moveTo>
                <a:pt x="1556247" y="0"/>
              </a:moveTo>
              <a:lnTo>
                <a:pt x="1556247" y="270092"/>
              </a:lnTo>
              <a:lnTo>
                <a:pt x="0" y="270092"/>
              </a:lnTo>
              <a:lnTo>
                <a:pt x="0" y="5401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9103E9-783A-44DE-BAB9-B7353BF5745E}">
      <dsp:nvSpPr>
        <dsp:cNvPr id="0" name=""/>
        <dsp:cNvSpPr/>
      </dsp:nvSpPr>
      <dsp:spPr>
        <a:xfrm>
          <a:off x="2173106" y="1329"/>
          <a:ext cx="1806301" cy="50758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 baseline="0" smtClean="0">
              <a:solidFill>
                <a:schemeClr val="tx1"/>
              </a:solidFill>
              <a:latin typeface="Arial"/>
            </a:rPr>
            <a:t>Свежие овощи по хозяйственно-ботаническим признакам делят: </a:t>
          </a:r>
          <a:endParaRPr lang="ru-RU" sz="800" kern="1200" smtClean="0">
            <a:solidFill>
              <a:schemeClr val="tx1"/>
            </a:solidFill>
          </a:endParaRPr>
        </a:p>
      </dsp:txBody>
      <dsp:txXfrm>
        <a:off x="2173106" y="1329"/>
        <a:ext cx="1806301" cy="507581"/>
      </dsp:txXfrm>
    </dsp:sp>
    <dsp:sp modelId="{93C85D04-08B7-40BE-BA9C-5E899BD0348B}">
      <dsp:nvSpPr>
        <dsp:cNvPr id="0" name=""/>
        <dsp:cNvSpPr/>
      </dsp:nvSpPr>
      <dsp:spPr>
        <a:xfrm>
          <a:off x="233854" y="1049095"/>
          <a:ext cx="2572310" cy="403891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 baseline="0" smtClean="0">
              <a:solidFill>
                <a:schemeClr val="tx1"/>
              </a:solidFill>
              <a:latin typeface="Arial"/>
            </a:rPr>
            <a:t>Вегетативные</a:t>
          </a:r>
          <a:endParaRPr lang="ru-RU" sz="800" kern="1200" smtClean="0">
            <a:solidFill>
              <a:schemeClr val="tx1"/>
            </a:solidFill>
          </a:endParaRPr>
        </a:p>
      </dsp:txBody>
      <dsp:txXfrm>
        <a:off x="233854" y="1049095"/>
        <a:ext cx="2572310" cy="403891"/>
      </dsp:txXfrm>
    </dsp:sp>
    <dsp:sp modelId="{F1A99861-0960-4409-BCDA-B89B2884E1C1}">
      <dsp:nvSpPr>
        <dsp:cNvPr id="0" name=""/>
        <dsp:cNvSpPr/>
      </dsp:nvSpPr>
      <dsp:spPr>
        <a:xfrm>
          <a:off x="233854" y="1993171"/>
          <a:ext cx="2572310" cy="36769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 baseline="0" smtClean="0">
              <a:solidFill>
                <a:schemeClr val="tx1"/>
              </a:solidFill>
              <a:latin typeface="Arial"/>
            </a:rPr>
            <a:t>В пищу используют корни, клубни, стебли, листья, луковицы и другие вегетативные органы </a:t>
          </a:r>
          <a:endParaRPr lang="ru-RU" sz="800" kern="1200" smtClean="0">
            <a:solidFill>
              <a:schemeClr val="tx1"/>
            </a:solidFill>
          </a:endParaRPr>
        </a:p>
      </dsp:txBody>
      <dsp:txXfrm>
        <a:off x="233854" y="1993171"/>
        <a:ext cx="2572310" cy="367698"/>
      </dsp:txXfrm>
    </dsp:sp>
    <dsp:sp modelId="{6F27E548-4235-45C8-A8AA-1ECA1A46C101}">
      <dsp:nvSpPr>
        <dsp:cNvPr id="0" name=""/>
        <dsp:cNvSpPr/>
      </dsp:nvSpPr>
      <dsp:spPr>
        <a:xfrm>
          <a:off x="3346350" y="1049095"/>
          <a:ext cx="2572310" cy="37082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 baseline="0" smtClean="0">
              <a:solidFill>
                <a:schemeClr val="tx1"/>
              </a:solidFill>
              <a:latin typeface="Arial"/>
            </a:rPr>
            <a:t>Плодовые (генеративные)</a:t>
          </a:r>
          <a:endParaRPr lang="ru-RU" sz="800" kern="1200" smtClean="0">
            <a:solidFill>
              <a:schemeClr val="tx1"/>
            </a:solidFill>
          </a:endParaRPr>
        </a:p>
      </dsp:txBody>
      <dsp:txXfrm>
        <a:off x="3346350" y="1049095"/>
        <a:ext cx="2572310" cy="370824"/>
      </dsp:txXfrm>
    </dsp:sp>
    <dsp:sp modelId="{45D2982A-49DA-47FE-BA7B-EA568E75C7E1}">
      <dsp:nvSpPr>
        <dsp:cNvPr id="0" name=""/>
        <dsp:cNvSpPr/>
      </dsp:nvSpPr>
      <dsp:spPr>
        <a:xfrm>
          <a:off x="3346350" y="1960104"/>
          <a:ext cx="2572310" cy="38315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i="1" kern="1200" baseline="0" smtClean="0">
              <a:solidFill>
                <a:schemeClr val="tx1"/>
              </a:solidFill>
              <a:latin typeface="Arial"/>
            </a:rPr>
            <a:t>В пищу используют плоды и семена</a:t>
          </a:r>
          <a:endParaRPr lang="ru-RU" sz="800" kern="1200" smtClean="0">
            <a:solidFill>
              <a:schemeClr val="tx1"/>
            </a:solidFill>
          </a:endParaRPr>
        </a:p>
      </dsp:txBody>
      <dsp:txXfrm>
        <a:off x="3346350" y="1960104"/>
        <a:ext cx="2572310" cy="3831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5761E-75ED-4CFA-A2A2-6148ABCE73D6}">
      <dsp:nvSpPr>
        <dsp:cNvPr id="0" name=""/>
        <dsp:cNvSpPr/>
      </dsp:nvSpPr>
      <dsp:spPr>
        <a:xfrm>
          <a:off x="170584" y="362756"/>
          <a:ext cx="259016" cy="2571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1357"/>
              </a:lnTo>
              <a:lnTo>
                <a:pt x="259016" y="25713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2D633-92E0-4E66-8BA0-FC8E0867CFC8}">
      <dsp:nvSpPr>
        <dsp:cNvPr id="0" name=""/>
        <dsp:cNvSpPr/>
      </dsp:nvSpPr>
      <dsp:spPr>
        <a:xfrm>
          <a:off x="170584" y="362756"/>
          <a:ext cx="259016" cy="21847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4705"/>
              </a:lnTo>
              <a:lnTo>
                <a:pt x="259016" y="21847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2217F-333F-4A86-8168-B341AF745BE1}">
      <dsp:nvSpPr>
        <dsp:cNvPr id="0" name=""/>
        <dsp:cNvSpPr/>
      </dsp:nvSpPr>
      <dsp:spPr>
        <a:xfrm>
          <a:off x="170584" y="362756"/>
          <a:ext cx="259016" cy="1798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053"/>
              </a:lnTo>
              <a:lnTo>
                <a:pt x="259016" y="17980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FD1CF-8DC6-4273-B984-8712421F93DD}">
      <dsp:nvSpPr>
        <dsp:cNvPr id="0" name=""/>
        <dsp:cNvSpPr/>
      </dsp:nvSpPr>
      <dsp:spPr>
        <a:xfrm>
          <a:off x="170584" y="362756"/>
          <a:ext cx="259016" cy="1411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1401"/>
              </a:lnTo>
              <a:lnTo>
                <a:pt x="259016" y="141140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71A39-5454-43DC-9477-15DE44B1D046}">
      <dsp:nvSpPr>
        <dsp:cNvPr id="0" name=""/>
        <dsp:cNvSpPr/>
      </dsp:nvSpPr>
      <dsp:spPr>
        <a:xfrm>
          <a:off x="170584" y="362756"/>
          <a:ext cx="259016" cy="1024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4750"/>
              </a:lnTo>
              <a:lnTo>
                <a:pt x="259016" y="10247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3F90E-D28E-40CC-A47E-A630BF346688}">
      <dsp:nvSpPr>
        <dsp:cNvPr id="0" name=""/>
        <dsp:cNvSpPr/>
      </dsp:nvSpPr>
      <dsp:spPr>
        <a:xfrm>
          <a:off x="170584" y="362756"/>
          <a:ext cx="259016" cy="638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098"/>
              </a:lnTo>
              <a:lnTo>
                <a:pt x="259016" y="638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CA7675-43C0-4B79-8625-2BB01EE7BFCE}">
      <dsp:nvSpPr>
        <dsp:cNvPr id="0" name=""/>
        <dsp:cNvSpPr/>
      </dsp:nvSpPr>
      <dsp:spPr>
        <a:xfrm>
          <a:off x="170584" y="362756"/>
          <a:ext cx="259016" cy="2514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446"/>
              </a:lnTo>
              <a:lnTo>
                <a:pt x="259016" y="2514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FF6B81-13D9-4C5E-8BAA-1AC27A301DD1}">
      <dsp:nvSpPr>
        <dsp:cNvPr id="0" name=""/>
        <dsp:cNvSpPr/>
      </dsp:nvSpPr>
      <dsp:spPr>
        <a:xfrm>
          <a:off x="0" y="90466"/>
          <a:ext cx="1705842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 вегетативным овощам относят:</a:t>
          </a:r>
          <a:endParaRPr lang="ru-RU" sz="1400" b="1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0" y="90466"/>
        <a:ext cx="1705842" cy="272290"/>
      </dsp:txXfrm>
    </dsp:sp>
    <dsp:sp modelId="{D2E2AAF3-A0A3-4A8B-9267-A6319EC62FAF}">
      <dsp:nvSpPr>
        <dsp:cNvPr id="0" name=""/>
        <dsp:cNvSpPr/>
      </dsp:nvSpPr>
      <dsp:spPr>
        <a:xfrm>
          <a:off x="429600" y="478057"/>
          <a:ext cx="4098510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Клубнеплоды – картофель, батат, топинамбур;</a:t>
          </a:r>
          <a:endParaRPr lang="ru-RU" sz="1400" b="0" i="0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600" y="478057"/>
        <a:ext cx="4098510" cy="272290"/>
      </dsp:txXfrm>
    </dsp:sp>
    <dsp:sp modelId="{7BC2365E-DD76-47F7-ACB2-9430A11A3FDA}">
      <dsp:nvSpPr>
        <dsp:cNvPr id="0" name=""/>
        <dsp:cNvSpPr/>
      </dsp:nvSpPr>
      <dsp:spPr>
        <a:xfrm>
          <a:off x="429600" y="864709"/>
          <a:ext cx="5070999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just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Капустные – капуста белокочанная, краснокочанная, кольраби, савойская, брюссельская, брокколи;</a:t>
          </a:r>
          <a:endParaRPr lang="ru-RU" sz="1300" b="0" i="0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600" y="864709"/>
        <a:ext cx="5070999" cy="272290"/>
      </dsp:txXfrm>
    </dsp:sp>
    <dsp:sp modelId="{DE6C51DF-4A2B-4CF0-B353-9C97BC586B0D}">
      <dsp:nvSpPr>
        <dsp:cNvPr id="0" name=""/>
        <dsp:cNvSpPr/>
      </dsp:nvSpPr>
      <dsp:spPr>
        <a:xfrm>
          <a:off x="429600" y="1251361"/>
          <a:ext cx="5374798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just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Корнеплоды – морковь, свекла, редис, брюква, редька, петрушка, репа, пастернак, сельдерей;</a:t>
          </a:r>
          <a:endParaRPr lang="ru-RU" sz="1300" b="0" i="0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600" y="1251361"/>
        <a:ext cx="5374798" cy="272290"/>
      </dsp:txXfrm>
    </dsp:sp>
    <dsp:sp modelId="{6228F97B-82B3-47E3-9627-99DF60B81DB8}">
      <dsp:nvSpPr>
        <dsp:cNvPr id="0" name=""/>
        <dsp:cNvSpPr/>
      </dsp:nvSpPr>
      <dsp:spPr>
        <a:xfrm>
          <a:off x="429600" y="1638013"/>
          <a:ext cx="5557075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just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Луковые – лук репчатый, лук-шалот, лук-батун, лук зеленый (перо), чеснок и др.;</a:t>
          </a:r>
          <a:endParaRPr lang="ru-RU" sz="1300" b="0" i="0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600" y="1638013"/>
        <a:ext cx="5557075" cy="272290"/>
      </dsp:txXfrm>
    </dsp:sp>
    <dsp:sp modelId="{056A3672-6860-418E-846E-EA3C97185B22}">
      <dsp:nvSpPr>
        <dsp:cNvPr id="0" name=""/>
        <dsp:cNvSpPr/>
      </dsp:nvSpPr>
      <dsp:spPr>
        <a:xfrm>
          <a:off x="429600" y="2024665"/>
          <a:ext cx="5606109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just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Салатно - шпинатные – салат, шпинат, щавель;</a:t>
          </a:r>
          <a:endParaRPr lang="ru-RU" sz="1300" b="0" i="0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600" y="2024665"/>
        <a:ext cx="5606109" cy="272290"/>
      </dsp:txXfrm>
    </dsp:sp>
    <dsp:sp modelId="{7D0C47CC-D6AF-4678-A699-33492569693B}">
      <dsp:nvSpPr>
        <dsp:cNvPr id="0" name=""/>
        <dsp:cNvSpPr/>
      </dsp:nvSpPr>
      <dsp:spPr>
        <a:xfrm>
          <a:off x="429600" y="2411317"/>
          <a:ext cx="5358973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just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Пряные – укроп, базилик, эстрагон, чабер и др.;</a:t>
          </a:r>
          <a:endParaRPr lang="ru-RU" sz="1300" b="0" i="0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600" y="2411317"/>
        <a:ext cx="5358973" cy="272290"/>
      </dsp:txXfrm>
    </dsp:sp>
    <dsp:sp modelId="{5ACDF950-C6DB-46BA-8DD3-CDBC12ED3952}">
      <dsp:nvSpPr>
        <dsp:cNvPr id="0" name=""/>
        <dsp:cNvSpPr/>
      </dsp:nvSpPr>
      <dsp:spPr>
        <a:xfrm>
          <a:off x="429600" y="2797969"/>
          <a:ext cx="4882721" cy="272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just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kern="1200" baseline="0" smtClean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Десертные – артишок, спаржа, ревень.</a:t>
          </a:r>
          <a:endParaRPr lang="ru-RU" sz="1300" b="0" i="0" kern="1200" smtClean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429600" y="2797969"/>
        <a:ext cx="4882721" cy="2722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2020-09-22T16:46:00Z</dcterms:created>
  <dcterms:modified xsi:type="dcterms:W3CDTF">2020-09-22T17:10:00Z</dcterms:modified>
</cp:coreProperties>
</file>