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C4" w:rsidRPr="00547A5A" w:rsidRDefault="00547A5A" w:rsidP="00547A5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47A5A">
        <w:rPr>
          <w:rFonts w:ascii="Times New Roman" w:hAnsi="Times New Roman" w:cs="Times New Roman"/>
          <w:b/>
          <w:sz w:val="28"/>
          <w:szCs w:val="28"/>
          <w:u w:val="single"/>
        </w:rPr>
        <w:t>Доклад как жанр речи. Научный доклад, его подготовка, композиция, языковое оформление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(урок за 17.10.2020)</w:t>
      </w:r>
    </w:p>
    <w:p w:rsidR="00547A5A" w:rsidRDefault="00547A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7A5A" w:rsidRPr="000268C6" w:rsidRDefault="00547A5A" w:rsidP="00547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7A5A">
        <w:rPr>
          <w:rFonts w:ascii="Times New Roman" w:hAnsi="Times New Roman" w:cs="Times New Roman"/>
          <w:b/>
          <w:sz w:val="28"/>
          <w:szCs w:val="28"/>
          <w:u w:val="single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теоретическую часть </w:t>
      </w:r>
      <w:r w:rsidRPr="000268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30 – 32 учебника </w:t>
      </w:r>
      <w:r w:rsidRPr="000268C6">
        <w:rPr>
          <w:rFonts w:ascii="Times New Roman" w:hAnsi="Times New Roman" w:cs="Times New Roman"/>
          <w:sz w:val="28"/>
          <w:szCs w:val="28"/>
        </w:rPr>
        <w:t>(</w:t>
      </w:r>
      <w:r w:rsidRPr="000268C6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язык: учебное пособие для 10 класса учреждений </w:t>
      </w:r>
      <w:r w:rsidRPr="000268C6">
        <w:rPr>
          <w:rFonts w:ascii="Times New Roman" w:hAnsi="Times New Roman"/>
          <w:sz w:val="28"/>
          <w:szCs w:val="28"/>
        </w:rPr>
        <w:t xml:space="preserve">общего среднего образования с белорусским и русским языками обучения / </w:t>
      </w:r>
      <w:proofErr w:type="spellStart"/>
      <w:r w:rsidRPr="000268C6">
        <w:rPr>
          <w:rFonts w:ascii="Times New Roman" w:hAnsi="Times New Roman"/>
          <w:sz w:val="28"/>
          <w:szCs w:val="28"/>
        </w:rPr>
        <w:t>В.Л.Леонович</w:t>
      </w:r>
      <w:proofErr w:type="spellEnd"/>
      <w:r w:rsidRPr="000268C6">
        <w:rPr>
          <w:rFonts w:ascii="Times New Roman" w:hAnsi="Times New Roman"/>
          <w:sz w:val="28"/>
          <w:szCs w:val="28"/>
        </w:rPr>
        <w:t xml:space="preserve"> [и др.].</w:t>
      </w:r>
      <w:proofErr w:type="gramEnd"/>
      <w:r w:rsidRPr="000268C6">
        <w:rPr>
          <w:rFonts w:ascii="Times New Roman" w:hAnsi="Times New Roman"/>
          <w:sz w:val="28"/>
          <w:szCs w:val="28"/>
        </w:rPr>
        <w:t xml:space="preserve"> – Минск: </w:t>
      </w:r>
      <w:proofErr w:type="gramStart"/>
      <w:r w:rsidRPr="000268C6">
        <w:rPr>
          <w:rFonts w:ascii="Times New Roman" w:hAnsi="Times New Roman"/>
          <w:sz w:val="28"/>
          <w:szCs w:val="28"/>
        </w:rPr>
        <w:t>НМУ «Национальный институт образования», 2020</w:t>
      </w:r>
      <w:r w:rsidRPr="000268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7A5A">
        <w:rPr>
          <w:rFonts w:ascii="Times New Roman" w:hAnsi="Times New Roman" w:cs="Times New Roman"/>
          <w:b/>
          <w:sz w:val="28"/>
          <w:szCs w:val="28"/>
          <w:u w:val="single"/>
        </w:rPr>
        <w:t>составить конспект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A5A" w:rsidRDefault="00547A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7A5A">
        <w:rPr>
          <w:rFonts w:ascii="Times New Roman" w:hAnsi="Times New Roman" w:cs="Times New Roman"/>
          <w:b/>
          <w:sz w:val="28"/>
          <w:szCs w:val="28"/>
          <w:u w:val="single"/>
        </w:rPr>
        <w:t>Выполнить упражнения</w:t>
      </w:r>
      <w:r>
        <w:rPr>
          <w:rFonts w:ascii="Times New Roman" w:hAnsi="Times New Roman" w:cs="Times New Roman"/>
          <w:sz w:val="28"/>
          <w:szCs w:val="28"/>
        </w:rPr>
        <w:t xml:space="preserve"> 287, 296, 297, 299, 303, 305.</w:t>
      </w:r>
    </w:p>
    <w:p w:rsidR="00547A5A" w:rsidRDefault="00547A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7A5A" w:rsidRPr="00547A5A" w:rsidRDefault="00547A5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7A5A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547A5A" w:rsidRDefault="00547A5A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8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30 – 32, упр. 300. Ответить на вопросы учебника на странице 162.</w:t>
      </w:r>
    </w:p>
    <w:p w:rsidR="00B458FB" w:rsidRDefault="00B458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58FB" w:rsidRDefault="00B458FB" w:rsidP="00B458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B458FB" w:rsidRPr="00E346AC" w:rsidRDefault="00B458FB" w:rsidP="00B458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458FB" w:rsidRPr="00A53F1D" w:rsidRDefault="00B458FB" w:rsidP="00B458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p w:rsidR="00B458FB" w:rsidRPr="00547A5A" w:rsidRDefault="00B458FB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58FB" w:rsidRPr="0054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5A"/>
    <w:rsid w:val="001240C4"/>
    <w:rsid w:val="00547A5A"/>
    <w:rsid w:val="00B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2020-10-19T14:35:00Z</dcterms:created>
  <dcterms:modified xsi:type="dcterms:W3CDTF">2020-10-19T15:05:00Z</dcterms:modified>
</cp:coreProperties>
</file>